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59016" w14:textId="77777777" w:rsidR="00802DF3" w:rsidRDefault="00D153C6">
      <w:pPr>
        <w:ind w:left="-360"/>
        <w:rPr>
          <w:rFonts w:ascii="Arial" w:hAnsi="Arial" w:cs="Arial"/>
          <w:sz w:val="20"/>
          <w:szCs w:val="20"/>
        </w:rPr>
      </w:pPr>
      <w:r>
        <w:rPr>
          <w:rFonts w:ascii="Arial" w:hAnsi="Arial" w:cs="Arial"/>
          <w:sz w:val="20"/>
          <w:szCs w:val="20"/>
        </w:rPr>
        <w:pict w14:anchorId="1C858348">
          <v:rect id="_x0000_i1027" style="width:0;height:1.5pt" o:hralign="center" o:bullet="t" o:hrstd="t" o:hr="t" fillcolor="#a0a0a0" stroked="f"/>
        </w:pict>
      </w:r>
    </w:p>
    <w:p w14:paraId="1C857E41" w14:textId="305EB7B4" w:rsidR="005641A8" w:rsidRPr="00E04F3D" w:rsidRDefault="00802DF3">
      <w:pPr>
        <w:ind w:left="-360"/>
        <w:rPr>
          <w:rFonts w:ascii="Trebuchet MS" w:hAnsi="Trebuchet MS" w:cs="Arial"/>
          <w:b/>
          <w:sz w:val="20"/>
          <w:szCs w:val="20"/>
        </w:rPr>
      </w:pPr>
      <w:r>
        <w:rPr>
          <w:rFonts w:ascii="Trebuchet MS" w:hAnsi="Trebuchet MS" w:cs="Arial"/>
          <w:b/>
          <w:i/>
          <w:color w:val="0070C0"/>
          <w:sz w:val="20"/>
          <w:szCs w:val="20"/>
        </w:rPr>
        <w:t>Introduction</w:t>
      </w:r>
      <w:r w:rsidR="000E41E4" w:rsidRPr="00E04F3D">
        <w:rPr>
          <w:rFonts w:ascii="Trebuchet MS" w:hAnsi="Trebuchet MS" w:cs="Arial"/>
          <w:sz w:val="20"/>
          <w:szCs w:val="20"/>
        </w:rPr>
        <w:tab/>
      </w:r>
      <w:r w:rsidR="000E41E4" w:rsidRPr="00E04F3D">
        <w:rPr>
          <w:rFonts w:ascii="Trebuchet MS" w:hAnsi="Trebuchet MS" w:cs="Arial"/>
          <w:b/>
          <w:sz w:val="20"/>
          <w:szCs w:val="20"/>
        </w:rPr>
        <w:tab/>
      </w:r>
    </w:p>
    <w:p w14:paraId="1C857E42" w14:textId="77777777" w:rsidR="005641A8" w:rsidRPr="00E04F3D" w:rsidRDefault="000E41E4">
      <w:pPr>
        <w:ind w:left="-360"/>
        <w:rPr>
          <w:rFonts w:ascii="Trebuchet MS" w:hAnsi="Trebuchet MS" w:cs="Arial"/>
          <w:b/>
          <w:sz w:val="20"/>
          <w:szCs w:val="20"/>
        </w:rPr>
      </w:pPr>
      <w:r w:rsidRPr="00E04F3D">
        <w:rPr>
          <w:rFonts w:ascii="Trebuchet MS" w:hAnsi="Trebuchet MS" w:cs="Arial"/>
          <w:b/>
          <w:sz w:val="20"/>
          <w:szCs w:val="20"/>
        </w:rPr>
        <w:tab/>
      </w:r>
    </w:p>
    <w:p w14:paraId="5FD6111A" w14:textId="6E3F5778" w:rsidR="00802DF3" w:rsidRDefault="00802DF3" w:rsidP="00802DF3">
      <w:pPr>
        <w:rPr>
          <w:rFonts w:ascii="Trebuchet MS" w:hAnsi="Trebuchet MS" w:cs="Arial"/>
          <w:sz w:val="20"/>
          <w:szCs w:val="20"/>
        </w:rPr>
      </w:pPr>
      <w:r>
        <w:rPr>
          <w:rFonts w:ascii="Trebuchet MS" w:hAnsi="Trebuchet MS" w:cs="Arial"/>
          <w:sz w:val="20"/>
          <w:szCs w:val="20"/>
        </w:rPr>
        <w:t xml:space="preserve">Milliken &amp; Company is committed to operating our plants and facilities in complete compliance with all applicable environmental and regulatory requirements and to operating in a manner that protects the quality of our environment and the health and safety of our associates and the public.  To ensure that we have the information needed to meet this commitment, Milliken Chemical requests that </w:t>
      </w:r>
      <w:r w:rsidR="00AD069C">
        <w:rPr>
          <w:rFonts w:ascii="Trebuchet MS" w:hAnsi="Trebuchet MS" w:cs="Arial"/>
          <w:sz w:val="20"/>
          <w:szCs w:val="20"/>
        </w:rPr>
        <w:t xml:space="preserve">chemical </w:t>
      </w:r>
      <w:r>
        <w:rPr>
          <w:rFonts w:ascii="Trebuchet MS" w:hAnsi="Trebuchet MS" w:cs="Arial"/>
          <w:sz w:val="20"/>
          <w:szCs w:val="20"/>
        </w:rPr>
        <w:t>supplie</w:t>
      </w:r>
      <w:r w:rsidR="00AD069C">
        <w:rPr>
          <w:rFonts w:ascii="Trebuchet MS" w:hAnsi="Trebuchet MS" w:cs="Arial"/>
          <w:sz w:val="20"/>
          <w:szCs w:val="20"/>
        </w:rPr>
        <w:t>r</w:t>
      </w:r>
      <w:r>
        <w:rPr>
          <w:rFonts w:ascii="Trebuchet MS" w:hAnsi="Trebuchet MS" w:cs="Arial"/>
          <w:sz w:val="20"/>
          <w:szCs w:val="20"/>
        </w:rPr>
        <w:t>s complete and submit th</w:t>
      </w:r>
      <w:r w:rsidR="00D579FC">
        <w:rPr>
          <w:rFonts w:ascii="Trebuchet MS" w:hAnsi="Trebuchet MS" w:cs="Arial"/>
          <w:sz w:val="20"/>
          <w:szCs w:val="20"/>
        </w:rPr>
        <w:t>e Raw Material Supplier (RMS) Form, along with a current Safety Data Sheet</w:t>
      </w:r>
      <w:r w:rsidR="00164B3F">
        <w:rPr>
          <w:rFonts w:ascii="Trebuchet MS" w:hAnsi="Trebuchet MS" w:cs="Arial"/>
          <w:sz w:val="20"/>
          <w:szCs w:val="20"/>
        </w:rPr>
        <w:t xml:space="preserve"> (SDS)</w:t>
      </w:r>
      <w:r w:rsidR="00D579FC">
        <w:rPr>
          <w:rFonts w:ascii="Trebuchet MS" w:hAnsi="Trebuchet MS" w:cs="Arial"/>
          <w:sz w:val="20"/>
          <w:szCs w:val="20"/>
        </w:rPr>
        <w:t>, to ensure the chemical is used in a safe and compliant manner.</w:t>
      </w:r>
      <w:r>
        <w:rPr>
          <w:rFonts w:ascii="Trebuchet MS" w:hAnsi="Trebuchet MS" w:cs="Arial"/>
          <w:sz w:val="20"/>
          <w:szCs w:val="20"/>
        </w:rPr>
        <w:t xml:space="preserve">  </w:t>
      </w:r>
    </w:p>
    <w:p w14:paraId="2FD90CCE" w14:textId="77777777" w:rsidR="00802DF3" w:rsidRDefault="00802DF3">
      <w:pPr>
        <w:rPr>
          <w:rFonts w:ascii="Trebuchet MS" w:hAnsi="Trebuchet MS" w:cs="Arial"/>
          <w:sz w:val="20"/>
          <w:szCs w:val="20"/>
        </w:rPr>
      </w:pPr>
    </w:p>
    <w:p w14:paraId="1C857E74" w14:textId="30F3DBD5" w:rsidR="005641A8" w:rsidRDefault="00802DF3">
      <w:pPr>
        <w:rPr>
          <w:rFonts w:ascii="Trebuchet MS" w:hAnsi="Trebuchet MS" w:cs="Arial"/>
          <w:sz w:val="20"/>
          <w:szCs w:val="20"/>
        </w:rPr>
      </w:pPr>
      <w:r>
        <w:rPr>
          <w:rFonts w:ascii="Trebuchet MS" w:hAnsi="Trebuchet MS" w:cs="Arial"/>
          <w:sz w:val="20"/>
          <w:szCs w:val="20"/>
        </w:rPr>
        <w:t>Th</w:t>
      </w:r>
      <w:r w:rsidR="00AD069C">
        <w:rPr>
          <w:rFonts w:ascii="Trebuchet MS" w:hAnsi="Trebuchet MS" w:cs="Arial"/>
          <w:sz w:val="20"/>
          <w:szCs w:val="20"/>
        </w:rPr>
        <w:t>e RMS F</w:t>
      </w:r>
      <w:r>
        <w:rPr>
          <w:rFonts w:ascii="Trebuchet MS" w:hAnsi="Trebuchet MS" w:cs="Arial"/>
          <w:sz w:val="20"/>
          <w:szCs w:val="20"/>
        </w:rPr>
        <w:t>orm, along with these instructions, may be found on our website at the following link:</w:t>
      </w:r>
    </w:p>
    <w:p w14:paraId="5737CE03" w14:textId="667BA3A6" w:rsidR="00802DF3" w:rsidRDefault="00D153C6">
      <w:pPr>
        <w:rPr>
          <w:rFonts w:ascii="Trebuchet MS" w:hAnsi="Trebuchet MS" w:cs="Arial"/>
          <w:sz w:val="20"/>
          <w:szCs w:val="20"/>
        </w:rPr>
      </w:pPr>
      <w:hyperlink r:id="rId11" w:history="1">
        <w:r w:rsidR="00802DF3" w:rsidRPr="00623D2E">
          <w:rPr>
            <w:rStyle w:val="Hyperlink"/>
            <w:rFonts w:ascii="Trebuchet MS" w:hAnsi="Trebuchet MS" w:cs="Arial"/>
            <w:sz w:val="20"/>
            <w:szCs w:val="20"/>
          </w:rPr>
          <w:t>https://www.milliken.com/partners/suppliers</w:t>
        </w:r>
      </w:hyperlink>
      <w:r w:rsidR="00802DF3">
        <w:rPr>
          <w:rFonts w:ascii="Trebuchet MS" w:hAnsi="Trebuchet MS" w:cs="Arial"/>
          <w:sz w:val="20"/>
          <w:szCs w:val="20"/>
        </w:rPr>
        <w:t xml:space="preserve">.  Please contact your Milliken &amp; Company representative for questions about </w:t>
      </w:r>
      <w:r w:rsidR="00D579FC">
        <w:rPr>
          <w:rFonts w:ascii="Trebuchet MS" w:hAnsi="Trebuchet MS" w:cs="Arial"/>
          <w:sz w:val="20"/>
          <w:szCs w:val="20"/>
        </w:rPr>
        <w:t xml:space="preserve">completing the </w:t>
      </w:r>
      <w:r w:rsidR="00AD069C">
        <w:rPr>
          <w:rFonts w:ascii="Trebuchet MS" w:hAnsi="Trebuchet MS" w:cs="Arial"/>
          <w:sz w:val="20"/>
          <w:szCs w:val="20"/>
        </w:rPr>
        <w:t>f</w:t>
      </w:r>
      <w:r w:rsidR="00802DF3">
        <w:rPr>
          <w:rFonts w:ascii="Trebuchet MS" w:hAnsi="Trebuchet MS" w:cs="Arial"/>
          <w:sz w:val="20"/>
          <w:szCs w:val="20"/>
        </w:rPr>
        <w:t xml:space="preserve">orm or these instructions.  </w:t>
      </w:r>
    </w:p>
    <w:p w14:paraId="304207D9" w14:textId="7033E2ED" w:rsidR="00406CA2" w:rsidRDefault="00406CA2">
      <w:pPr>
        <w:rPr>
          <w:rFonts w:ascii="Trebuchet MS" w:hAnsi="Trebuchet MS" w:cs="Arial"/>
          <w:sz w:val="20"/>
          <w:szCs w:val="20"/>
        </w:rPr>
      </w:pPr>
    </w:p>
    <w:p w14:paraId="119588CC" w14:textId="31058E98" w:rsidR="00406CA2" w:rsidRPr="00E04F3D" w:rsidRDefault="00406CA2">
      <w:pPr>
        <w:rPr>
          <w:rFonts w:ascii="Trebuchet MS" w:hAnsi="Trebuchet MS" w:cs="Arial"/>
          <w:sz w:val="20"/>
          <w:szCs w:val="20"/>
        </w:rPr>
      </w:pPr>
      <w:r>
        <w:rPr>
          <w:rFonts w:ascii="Trebuchet MS" w:hAnsi="Trebuchet MS" w:cs="Arial"/>
          <w:sz w:val="20"/>
          <w:szCs w:val="20"/>
        </w:rPr>
        <w:t>Please provide the requested information and complete all areas with necessary data.  Milliken Chemical respects the need to maintain proprietary information.  Please give as much information as possible</w:t>
      </w:r>
      <w:r w:rsidR="00601C23">
        <w:rPr>
          <w:rFonts w:ascii="Trebuchet MS" w:hAnsi="Trebuchet MS" w:cs="Arial"/>
          <w:sz w:val="20"/>
          <w:szCs w:val="20"/>
        </w:rPr>
        <w:t xml:space="preserve"> to help us complete our evaluation of the raw material.</w:t>
      </w:r>
    </w:p>
    <w:p w14:paraId="1C857E75" w14:textId="39217C05" w:rsidR="005641A8" w:rsidRPr="00E04F3D" w:rsidRDefault="00D153C6">
      <w:pPr>
        <w:ind w:left="-360"/>
        <w:rPr>
          <w:rFonts w:ascii="Trebuchet MS" w:hAnsi="Trebuchet MS" w:cs="Arial"/>
          <w:b/>
          <w:sz w:val="20"/>
          <w:szCs w:val="20"/>
        </w:rPr>
      </w:pPr>
      <w:r>
        <w:rPr>
          <w:rFonts w:ascii="Trebuchet MS" w:hAnsi="Trebuchet MS" w:cs="Arial"/>
          <w:sz w:val="20"/>
          <w:szCs w:val="20"/>
        </w:rPr>
        <w:pict w14:anchorId="1C858349">
          <v:rect id="_x0000_i1028" style="width:0;height:1.5pt" o:hralign="center" o:hrstd="t" o:hr="t" fillcolor="#a0a0a0" stroked="f"/>
        </w:pict>
      </w:r>
      <w:r w:rsidR="000E41E4" w:rsidRPr="007E67D5">
        <w:rPr>
          <w:rFonts w:ascii="Trebuchet MS" w:hAnsi="Trebuchet MS" w:cs="Arial"/>
          <w:b/>
          <w:i/>
          <w:color w:val="0070C0"/>
          <w:sz w:val="20"/>
          <w:szCs w:val="20"/>
        </w:rPr>
        <w:t xml:space="preserve">Section </w:t>
      </w:r>
      <w:r w:rsidR="00802DF3">
        <w:rPr>
          <w:rFonts w:ascii="Trebuchet MS" w:hAnsi="Trebuchet MS" w:cs="Arial"/>
          <w:b/>
          <w:i/>
          <w:color w:val="0070C0"/>
          <w:sz w:val="20"/>
          <w:szCs w:val="20"/>
        </w:rPr>
        <w:t>1</w:t>
      </w:r>
      <w:r w:rsidR="000E41E4" w:rsidRPr="00E04F3D">
        <w:rPr>
          <w:rFonts w:ascii="Trebuchet MS" w:hAnsi="Trebuchet MS" w:cs="Arial"/>
          <w:sz w:val="20"/>
          <w:szCs w:val="20"/>
        </w:rPr>
        <w:tab/>
      </w:r>
      <w:r w:rsidR="00802DF3">
        <w:rPr>
          <w:rFonts w:ascii="Trebuchet MS" w:hAnsi="Trebuchet MS" w:cs="Arial"/>
          <w:b/>
          <w:sz w:val="20"/>
          <w:szCs w:val="20"/>
        </w:rPr>
        <w:t>General Information</w:t>
      </w:r>
    </w:p>
    <w:p w14:paraId="1A079D25" w14:textId="105FF953" w:rsidR="00891654" w:rsidRDefault="00891654">
      <w:pPr>
        <w:ind w:left="-360"/>
        <w:rPr>
          <w:rFonts w:ascii="Trebuchet MS" w:hAnsi="Trebuchet MS" w:cs="Arial"/>
          <w:sz w:val="20"/>
          <w:szCs w:val="20"/>
        </w:rPr>
      </w:pPr>
    </w:p>
    <w:p w14:paraId="3E8C6AEA" w14:textId="4A484C39" w:rsidR="00802DF3" w:rsidRDefault="00406CA2" w:rsidP="00802DF3">
      <w:pPr>
        <w:rPr>
          <w:rFonts w:ascii="Trebuchet MS" w:hAnsi="Trebuchet MS" w:cs="Arial"/>
          <w:sz w:val="20"/>
          <w:szCs w:val="20"/>
        </w:rPr>
      </w:pPr>
      <w:r w:rsidRPr="00C16769">
        <w:rPr>
          <w:rFonts w:ascii="Trebuchet MS" w:hAnsi="Trebuchet MS" w:cs="Arial"/>
          <w:b/>
          <w:bCs/>
          <w:sz w:val="20"/>
          <w:szCs w:val="20"/>
        </w:rPr>
        <w:t>Product Name:</w:t>
      </w:r>
      <w:r w:rsidR="00164B3F">
        <w:rPr>
          <w:rFonts w:ascii="Trebuchet MS" w:hAnsi="Trebuchet MS" w:cs="Arial"/>
          <w:sz w:val="20"/>
          <w:szCs w:val="20"/>
        </w:rPr>
        <w:t xml:space="preserve">  Please supply the product name as it will appear on the container as shipped.  Please also list the name that will appear on the SDS, if different.</w:t>
      </w:r>
    </w:p>
    <w:p w14:paraId="2028D078" w14:textId="58D23F38" w:rsidR="00406CA2" w:rsidRDefault="00406CA2" w:rsidP="00802DF3">
      <w:pPr>
        <w:rPr>
          <w:rFonts w:ascii="Trebuchet MS" w:hAnsi="Trebuchet MS" w:cs="Arial"/>
          <w:sz w:val="20"/>
          <w:szCs w:val="20"/>
        </w:rPr>
      </w:pPr>
    </w:p>
    <w:p w14:paraId="14D026F5" w14:textId="6CAD38C9" w:rsidR="00406CA2" w:rsidRDefault="00406CA2" w:rsidP="00802DF3">
      <w:pPr>
        <w:rPr>
          <w:rFonts w:ascii="Trebuchet MS" w:hAnsi="Trebuchet MS" w:cs="Arial"/>
          <w:sz w:val="20"/>
          <w:szCs w:val="20"/>
        </w:rPr>
      </w:pPr>
      <w:r w:rsidRPr="00C16769">
        <w:rPr>
          <w:rFonts w:ascii="Trebuchet MS" w:hAnsi="Trebuchet MS" w:cs="Arial"/>
          <w:b/>
          <w:bCs/>
          <w:sz w:val="20"/>
          <w:szCs w:val="20"/>
        </w:rPr>
        <w:t>Supplier Product No.:</w:t>
      </w:r>
      <w:r w:rsidR="006A1D43">
        <w:rPr>
          <w:rFonts w:ascii="Trebuchet MS" w:hAnsi="Trebuchet MS" w:cs="Arial"/>
          <w:sz w:val="20"/>
          <w:szCs w:val="20"/>
        </w:rPr>
        <w:t xml:space="preserve">  Please record your product number, if applicable.</w:t>
      </w:r>
    </w:p>
    <w:p w14:paraId="10A6479A" w14:textId="561591F9" w:rsidR="00406CA2" w:rsidRDefault="00406CA2" w:rsidP="00802DF3">
      <w:pPr>
        <w:rPr>
          <w:rFonts w:ascii="Trebuchet MS" w:hAnsi="Trebuchet MS" w:cs="Arial"/>
          <w:sz w:val="20"/>
          <w:szCs w:val="20"/>
        </w:rPr>
      </w:pPr>
    </w:p>
    <w:p w14:paraId="148DE2B0" w14:textId="4623C9EE" w:rsidR="00406CA2" w:rsidRDefault="00406CA2" w:rsidP="00802DF3">
      <w:pPr>
        <w:rPr>
          <w:rFonts w:ascii="Trebuchet MS" w:hAnsi="Trebuchet MS" w:cs="Arial"/>
          <w:sz w:val="20"/>
          <w:szCs w:val="20"/>
        </w:rPr>
      </w:pPr>
      <w:r w:rsidRPr="00C16769">
        <w:rPr>
          <w:rFonts w:ascii="Trebuchet MS" w:hAnsi="Trebuchet MS" w:cs="Arial"/>
          <w:b/>
          <w:bCs/>
          <w:sz w:val="20"/>
          <w:szCs w:val="20"/>
        </w:rPr>
        <w:t>Country of Origin / Manufacture:</w:t>
      </w:r>
      <w:r w:rsidR="006A1D43">
        <w:rPr>
          <w:rFonts w:ascii="Trebuchet MS" w:hAnsi="Trebuchet MS" w:cs="Arial"/>
          <w:sz w:val="20"/>
          <w:szCs w:val="20"/>
        </w:rPr>
        <w:t xml:space="preserve">  Please indicate the location where this product is manufactured.</w:t>
      </w:r>
    </w:p>
    <w:p w14:paraId="28A4FB81" w14:textId="2F0F3114" w:rsidR="00406CA2" w:rsidRDefault="00406CA2" w:rsidP="00802DF3">
      <w:pPr>
        <w:rPr>
          <w:rFonts w:ascii="Trebuchet MS" w:hAnsi="Trebuchet MS" w:cs="Arial"/>
          <w:sz w:val="20"/>
          <w:szCs w:val="20"/>
        </w:rPr>
      </w:pPr>
    </w:p>
    <w:p w14:paraId="6DED6516" w14:textId="3E6255EC" w:rsidR="004876A4" w:rsidRPr="004876A4" w:rsidRDefault="004876A4" w:rsidP="004876A4">
      <w:pPr>
        <w:rPr>
          <w:rFonts w:ascii="Trebuchet MS" w:hAnsi="Trebuchet MS" w:cs="Arial"/>
          <w:b/>
          <w:bCs/>
          <w:sz w:val="20"/>
          <w:szCs w:val="20"/>
        </w:rPr>
      </w:pPr>
      <w:r w:rsidRPr="004876A4">
        <w:rPr>
          <w:rFonts w:ascii="Trebuchet MS" w:hAnsi="Trebuchet MS" w:cs="Arial"/>
          <w:b/>
          <w:bCs/>
          <w:sz w:val="20"/>
          <w:szCs w:val="20"/>
        </w:rPr>
        <w:t>Please provide current (less than three years old) S</w:t>
      </w:r>
      <w:r w:rsidR="00164B3F">
        <w:rPr>
          <w:rFonts w:ascii="Trebuchet MS" w:hAnsi="Trebuchet MS" w:cs="Arial"/>
          <w:b/>
          <w:bCs/>
          <w:sz w:val="20"/>
          <w:szCs w:val="20"/>
        </w:rPr>
        <w:t>DSs</w:t>
      </w:r>
      <w:r w:rsidRPr="004876A4">
        <w:rPr>
          <w:rFonts w:ascii="Trebuchet MS" w:hAnsi="Trebuchet MS" w:cs="Arial"/>
          <w:b/>
          <w:bCs/>
          <w:sz w:val="20"/>
          <w:szCs w:val="20"/>
        </w:rPr>
        <w:t xml:space="preserve"> for the United States and European Union.</w:t>
      </w:r>
    </w:p>
    <w:p w14:paraId="48D5BD91" w14:textId="77777777" w:rsidR="004876A4" w:rsidRDefault="004876A4" w:rsidP="00802DF3">
      <w:pPr>
        <w:rPr>
          <w:rFonts w:ascii="Trebuchet MS" w:hAnsi="Trebuchet MS" w:cs="Arial"/>
          <w:sz w:val="20"/>
          <w:szCs w:val="20"/>
        </w:rPr>
      </w:pPr>
    </w:p>
    <w:p w14:paraId="74DA8F79" w14:textId="1FBA0CBB" w:rsidR="00406CA2" w:rsidRDefault="00406CA2" w:rsidP="00802DF3">
      <w:pPr>
        <w:rPr>
          <w:rFonts w:ascii="Trebuchet MS" w:hAnsi="Trebuchet MS" w:cs="Arial"/>
          <w:sz w:val="20"/>
          <w:szCs w:val="20"/>
        </w:rPr>
      </w:pPr>
      <w:r w:rsidRPr="00C16769">
        <w:rPr>
          <w:rFonts w:ascii="Trebuchet MS" w:hAnsi="Trebuchet MS" w:cs="Arial"/>
          <w:b/>
          <w:bCs/>
          <w:sz w:val="20"/>
          <w:szCs w:val="20"/>
        </w:rPr>
        <w:t>Supplier Company Information:</w:t>
      </w:r>
      <w:r w:rsidR="00601C23">
        <w:rPr>
          <w:rFonts w:ascii="Trebuchet MS" w:hAnsi="Trebuchet MS" w:cs="Arial"/>
          <w:sz w:val="20"/>
          <w:szCs w:val="20"/>
        </w:rPr>
        <w:t xml:space="preserve">  Please record the name of the company supplying the product.</w:t>
      </w:r>
      <w:r w:rsidR="00C16769">
        <w:rPr>
          <w:rFonts w:ascii="Trebuchet MS" w:hAnsi="Trebuchet MS" w:cs="Arial"/>
          <w:sz w:val="20"/>
          <w:szCs w:val="20"/>
        </w:rPr>
        <w:t xml:space="preserve">  Please indicate </w:t>
      </w:r>
      <w:proofErr w:type="gramStart"/>
      <w:r w:rsidR="00C16769">
        <w:rPr>
          <w:rFonts w:ascii="Trebuchet MS" w:hAnsi="Trebuchet MS" w:cs="Arial"/>
          <w:sz w:val="20"/>
          <w:szCs w:val="20"/>
        </w:rPr>
        <w:t>whether or not</w:t>
      </w:r>
      <w:proofErr w:type="gramEnd"/>
      <w:r w:rsidR="00C16769">
        <w:rPr>
          <w:rFonts w:ascii="Trebuchet MS" w:hAnsi="Trebuchet MS" w:cs="Arial"/>
          <w:sz w:val="20"/>
          <w:szCs w:val="20"/>
        </w:rPr>
        <w:t xml:space="preserve"> the company participates in Responsible Care® or a similar management system.</w:t>
      </w:r>
    </w:p>
    <w:p w14:paraId="4D7A494F" w14:textId="675B2F04" w:rsidR="00406CA2" w:rsidRDefault="00406CA2" w:rsidP="00802DF3">
      <w:pPr>
        <w:rPr>
          <w:rFonts w:ascii="Trebuchet MS" w:hAnsi="Trebuchet MS" w:cs="Arial"/>
          <w:sz w:val="20"/>
          <w:szCs w:val="20"/>
        </w:rPr>
      </w:pPr>
    </w:p>
    <w:p w14:paraId="3027AC0F" w14:textId="110DAFDB" w:rsidR="00406CA2" w:rsidRDefault="00406CA2" w:rsidP="00802DF3">
      <w:pPr>
        <w:rPr>
          <w:rFonts w:ascii="Trebuchet MS" w:hAnsi="Trebuchet MS" w:cs="Arial"/>
          <w:sz w:val="20"/>
          <w:szCs w:val="20"/>
        </w:rPr>
      </w:pPr>
      <w:r w:rsidRPr="00C16769">
        <w:rPr>
          <w:rFonts w:ascii="Trebuchet MS" w:hAnsi="Trebuchet MS" w:cs="Arial"/>
          <w:b/>
          <w:bCs/>
          <w:sz w:val="20"/>
          <w:szCs w:val="20"/>
        </w:rPr>
        <w:t>Manufacturer Company Information:</w:t>
      </w:r>
      <w:r w:rsidR="00601C23">
        <w:rPr>
          <w:rFonts w:ascii="Trebuchet MS" w:hAnsi="Trebuchet MS" w:cs="Arial"/>
          <w:sz w:val="20"/>
          <w:szCs w:val="20"/>
        </w:rPr>
        <w:t xml:space="preserve">  Please list the name of the product manufacturer, if different from supplier.</w:t>
      </w:r>
      <w:r w:rsidR="00C16769">
        <w:rPr>
          <w:rFonts w:ascii="Trebuchet MS" w:hAnsi="Trebuchet MS" w:cs="Arial"/>
          <w:sz w:val="20"/>
          <w:szCs w:val="20"/>
        </w:rPr>
        <w:t xml:space="preserve">  Please indicate </w:t>
      </w:r>
      <w:proofErr w:type="gramStart"/>
      <w:r w:rsidR="00C16769">
        <w:rPr>
          <w:rFonts w:ascii="Trebuchet MS" w:hAnsi="Trebuchet MS" w:cs="Arial"/>
          <w:sz w:val="20"/>
          <w:szCs w:val="20"/>
        </w:rPr>
        <w:t>whether or not</w:t>
      </w:r>
      <w:proofErr w:type="gramEnd"/>
      <w:r w:rsidR="00C16769">
        <w:rPr>
          <w:rFonts w:ascii="Trebuchet MS" w:hAnsi="Trebuchet MS" w:cs="Arial"/>
          <w:sz w:val="20"/>
          <w:szCs w:val="20"/>
        </w:rPr>
        <w:t xml:space="preserve"> the company participates in Responsible Care® or a similar management system.</w:t>
      </w:r>
      <w:r w:rsidR="00601C23">
        <w:rPr>
          <w:rFonts w:ascii="Trebuchet MS" w:hAnsi="Trebuchet MS" w:cs="Arial"/>
          <w:sz w:val="20"/>
          <w:szCs w:val="20"/>
        </w:rPr>
        <w:t xml:space="preserve">  </w:t>
      </w:r>
    </w:p>
    <w:p w14:paraId="58964647" w14:textId="77777777" w:rsidR="00406CA2" w:rsidRDefault="00406CA2" w:rsidP="00802DF3">
      <w:pPr>
        <w:rPr>
          <w:rFonts w:ascii="Trebuchet MS" w:hAnsi="Trebuchet MS" w:cs="Arial"/>
          <w:sz w:val="20"/>
          <w:szCs w:val="20"/>
        </w:rPr>
      </w:pPr>
    </w:p>
    <w:p w14:paraId="02101B26" w14:textId="17DAD00D" w:rsidR="00D8671C" w:rsidRDefault="00D153C6" w:rsidP="00D8671C">
      <w:pPr>
        <w:ind w:left="-360"/>
        <w:rPr>
          <w:rFonts w:ascii="Trebuchet MS" w:hAnsi="Trebuchet MS" w:cs="Arial"/>
          <w:b/>
          <w:sz w:val="20"/>
          <w:szCs w:val="20"/>
        </w:rPr>
      </w:pPr>
      <w:r>
        <w:rPr>
          <w:rFonts w:ascii="Trebuchet MS" w:hAnsi="Trebuchet MS" w:cs="Arial"/>
          <w:sz w:val="20"/>
          <w:szCs w:val="20"/>
        </w:rPr>
        <w:pict w14:anchorId="74C69A08">
          <v:rect id="_x0000_i1029" style="width:0;height:1.5pt" o:hralign="center" o:hrstd="t" o:hr="t" fillcolor="#a0a0a0" stroked="f"/>
        </w:pict>
      </w:r>
      <w:r w:rsidR="00D8671C" w:rsidRPr="007E67D5">
        <w:rPr>
          <w:rFonts w:ascii="Trebuchet MS" w:hAnsi="Trebuchet MS" w:cs="Arial"/>
          <w:b/>
          <w:i/>
          <w:color w:val="0070C0"/>
          <w:sz w:val="20"/>
          <w:szCs w:val="20"/>
        </w:rPr>
        <w:t xml:space="preserve">Section </w:t>
      </w:r>
      <w:r w:rsidR="00D8671C">
        <w:rPr>
          <w:rFonts w:ascii="Trebuchet MS" w:hAnsi="Trebuchet MS" w:cs="Arial"/>
          <w:b/>
          <w:i/>
          <w:color w:val="0070C0"/>
          <w:sz w:val="20"/>
          <w:szCs w:val="20"/>
        </w:rPr>
        <w:t>2</w:t>
      </w:r>
      <w:r w:rsidR="00D8671C" w:rsidRPr="00E04F3D">
        <w:rPr>
          <w:rFonts w:ascii="Trebuchet MS" w:hAnsi="Trebuchet MS" w:cs="Arial"/>
          <w:sz w:val="20"/>
          <w:szCs w:val="20"/>
        </w:rPr>
        <w:tab/>
      </w:r>
      <w:r w:rsidR="00D8671C">
        <w:rPr>
          <w:rFonts w:ascii="Trebuchet MS" w:hAnsi="Trebuchet MS" w:cs="Arial"/>
          <w:b/>
          <w:sz w:val="20"/>
          <w:szCs w:val="20"/>
        </w:rPr>
        <w:t>Contact Information of supplier representative (completing the form)</w:t>
      </w:r>
    </w:p>
    <w:p w14:paraId="406C305B" w14:textId="1187DE4A" w:rsidR="00D8671C" w:rsidRDefault="00D8671C" w:rsidP="00D8671C">
      <w:pPr>
        <w:ind w:left="-360"/>
        <w:rPr>
          <w:rFonts w:ascii="Trebuchet MS" w:hAnsi="Trebuchet MS" w:cs="Arial"/>
          <w:b/>
          <w:sz w:val="20"/>
          <w:szCs w:val="20"/>
        </w:rPr>
      </w:pPr>
    </w:p>
    <w:p w14:paraId="74838B0B" w14:textId="22F039E6" w:rsidR="00D8671C" w:rsidRDefault="00D8671C" w:rsidP="00D8671C">
      <w:pPr>
        <w:rPr>
          <w:rFonts w:ascii="Trebuchet MS" w:hAnsi="Trebuchet MS" w:cs="Arial"/>
          <w:bCs/>
          <w:sz w:val="20"/>
          <w:szCs w:val="20"/>
        </w:rPr>
      </w:pPr>
      <w:r w:rsidRPr="00D8671C">
        <w:rPr>
          <w:rFonts w:ascii="Trebuchet MS" w:hAnsi="Trebuchet MS" w:cs="Arial"/>
          <w:bCs/>
          <w:sz w:val="20"/>
          <w:szCs w:val="20"/>
        </w:rPr>
        <w:t xml:space="preserve">Please </w:t>
      </w:r>
      <w:r>
        <w:rPr>
          <w:rFonts w:ascii="Trebuchet MS" w:hAnsi="Trebuchet MS" w:cs="Arial"/>
          <w:bCs/>
          <w:sz w:val="20"/>
          <w:szCs w:val="20"/>
        </w:rPr>
        <w:t>record</w:t>
      </w:r>
      <w:r w:rsidRPr="00D8671C">
        <w:rPr>
          <w:rFonts w:ascii="Trebuchet MS" w:hAnsi="Trebuchet MS" w:cs="Arial"/>
          <w:bCs/>
          <w:sz w:val="20"/>
          <w:szCs w:val="20"/>
        </w:rPr>
        <w:t xml:space="preserve"> the name and contact information of the person completing the form.</w:t>
      </w:r>
      <w:r>
        <w:rPr>
          <w:rFonts w:ascii="Trebuchet MS" w:hAnsi="Trebuchet MS" w:cs="Arial"/>
          <w:bCs/>
          <w:sz w:val="20"/>
          <w:szCs w:val="20"/>
        </w:rPr>
        <w:t xml:space="preserve">  This person should be knowledgeable of all environmental and regulatory requirements to ensure accuracy of information provided.  We rely on this information to ensure our compliance with all applicable global legal and regulatory requirements.</w:t>
      </w:r>
      <w:r w:rsidR="00450585">
        <w:rPr>
          <w:rFonts w:ascii="Trebuchet MS" w:hAnsi="Trebuchet MS" w:cs="Arial"/>
          <w:bCs/>
          <w:sz w:val="20"/>
          <w:szCs w:val="20"/>
        </w:rPr>
        <w:t xml:space="preserve">  Please note that by signing this form, you affirm that all information provided is complete and correct to the best of your knowledge or has been prepared in conjunction with those knowledgeable to answer the necessary questions.</w:t>
      </w:r>
      <w:r>
        <w:rPr>
          <w:rFonts w:ascii="Trebuchet MS" w:hAnsi="Trebuchet MS" w:cs="Arial"/>
          <w:bCs/>
          <w:sz w:val="20"/>
          <w:szCs w:val="20"/>
        </w:rPr>
        <w:t xml:space="preserve">  </w:t>
      </w:r>
    </w:p>
    <w:p w14:paraId="67E0FF11" w14:textId="77777777" w:rsidR="00D8671C" w:rsidRDefault="00D8671C" w:rsidP="00D8671C">
      <w:pPr>
        <w:rPr>
          <w:rFonts w:ascii="Trebuchet MS" w:hAnsi="Trebuchet MS" w:cs="Arial"/>
          <w:bCs/>
          <w:sz w:val="20"/>
          <w:szCs w:val="20"/>
        </w:rPr>
      </w:pPr>
    </w:p>
    <w:p w14:paraId="24677E72" w14:textId="700F8C77" w:rsidR="00D8671C" w:rsidRPr="00D8671C" w:rsidRDefault="00D8671C" w:rsidP="00D8671C">
      <w:pPr>
        <w:rPr>
          <w:rFonts w:ascii="Trebuchet MS" w:hAnsi="Trebuchet MS" w:cs="Arial"/>
          <w:bCs/>
          <w:sz w:val="20"/>
          <w:szCs w:val="20"/>
        </w:rPr>
      </w:pPr>
      <w:r>
        <w:rPr>
          <w:rFonts w:ascii="Trebuchet MS" w:hAnsi="Trebuchet MS" w:cs="Arial"/>
          <w:bCs/>
          <w:sz w:val="20"/>
          <w:szCs w:val="20"/>
        </w:rPr>
        <w:t xml:space="preserve">Please </w:t>
      </w:r>
      <w:r w:rsidR="00505CFC">
        <w:rPr>
          <w:rFonts w:ascii="Trebuchet MS" w:hAnsi="Trebuchet MS" w:cs="Arial"/>
          <w:bCs/>
          <w:sz w:val="20"/>
          <w:szCs w:val="20"/>
        </w:rPr>
        <w:t>use the space provided to add a digital signature and the date the form was signed.</w:t>
      </w:r>
      <w:r w:rsidRPr="00D8671C">
        <w:rPr>
          <w:rFonts w:ascii="Trebuchet MS" w:hAnsi="Trebuchet MS" w:cs="Arial"/>
          <w:sz w:val="20"/>
          <w:szCs w:val="20"/>
        </w:rPr>
        <w:t xml:space="preserve">  </w:t>
      </w:r>
    </w:p>
    <w:p w14:paraId="4CEC987A" w14:textId="3EDE9CFA" w:rsidR="00802DF3" w:rsidRDefault="00802DF3">
      <w:pPr>
        <w:ind w:left="-360"/>
        <w:rPr>
          <w:rFonts w:ascii="Trebuchet MS" w:hAnsi="Trebuchet MS" w:cs="Arial"/>
          <w:sz w:val="20"/>
          <w:szCs w:val="20"/>
        </w:rPr>
      </w:pPr>
    </w:p>
    <w:p w14:paraId="426B774F" w14:textId="60BC1A47" w:rsidR="00D8671C" w:rsidRDefault="00D153C6" w:rsidP="00D8671C">
      <w:pPr>
        <w:ind w:left="-360"/>
        <w:rPr>
          <w:rFonts w:ascii="Trebuchet MS" w:hAnsi="Trebuchet MS" w:cs="Arial"/>
          <w:b/>
          <w:sz w:val="20"/>
          <w:szCs w:val="20"/>
        </w:rPr>
      </w:pPr>
      <w:r>
        <w:rPr>
          <w:rFonts w:ascii="Trebuchet MS" w:hAnsi="Trebuchet MS" w:cs="Arial"/>
          <w:sz w:val="20"/>
          <w:szCs w:val="20"/>
        </w:rPr>
        <w:pict w14:anchorId="0D9258F5">
          <v:rect id="_x0000_i1030" style="width:0;height:1.5pt" o:hralign="center" o:hrstd="t" o:hr="t" fillcolor="#a0a0a0" stroked="f"/>
        </w:pict>
      </w:r>
      <w:r w:rsidR="00D8671C" w:rsidRPr="007E67D5">
        <w:rPr>
          <w:rFonts w:ascii="Trebuchet MS" w:hAnsi="Trebuchet MS" w:cs="Arial"/>
          <w:b/>
          <w:i/>
          <w:color w:val="0070C0"/>
          <w:sz w:val="20"/>
          <w:szCs w:val="20"/>
        </w:rPr>
        <w:t xml:space="preserve">Section </w:t>
      </w:r>
      <w:r w:rsidR="00D8671C">
        <w:rPr>
          <w:rFonts w:ascii="Trebuchet MS" w:hAnsi="Trebuchet MS" w:cs="Arial"/>
          <w:b/>
          <w:i/>
          <w:color w:val="0070C0"/>
          <w:sz w:val="20"/>
          <w:szCs w:val="20"/>
        </w:rPr>
        <w:t>3</w:t>
      </w:r>
      <w:r w:rsidR="00D8671C" w:rsidRPr="00E04F3D">
        <w:rPr>
          <w:rFonts w:ascii="Trebuchet MS" w:hAnsi="Trebuchet MS" w:cs="Arial"/>
          <w:sz w:val="20"/>
          <w:szCs w:val="20"/>
        </w:rPr>
        <w:tab/>
      </w:r>
      <w:r w:rsidR="00D8671C">
        <w:rPr>
          <w:rFonts w:ascii="Trebuchet MS" w:hAnsi="Trebuchet MS" w:cs="Arial"/>
          <w:b/>
          <w:sz w:val="20"/>
          <w:szCs w:val="20"/>
        </w:rPr>
        <w:t>Free Metals Analysis</w:t>
      </w:r>
    </w:p>
    <w:p w14:paraId="2B490596" w14:textId="2B6825A2" w:rsidR="00D8671C" w:rsidRDefault="00D8671C" w:rsidP="00D8671C">
      <w:pPr>
        <w:ind w:left="-360"/>
        <w:rPr>
          <w:rFonts w:ascii="Trebuchet MS" w:hAnsi="Trebuchet MS" w:cs="Arial"/>
          <w:b/>
          <w:sz w:val="20"/>
          <w:szCs w:val="20"/>
        </w:rPr>
      </w:pPr>
    </w:p>
    <w:p w14:paraId="0B3B3F0C" w14:textId="77777777" w:rsidR="002E497F" w:rsidRDefault="002E497F" w:rsidP="002E497F">
      <w:pPr>
        <w:rPr>
          <w:rFonts w:ascii="Trebuchet MS" w:hAnsi="Trebuchet MS" w:cs="Arial"/>
          <w:bCs/>
          <w:sz w:val="20"/>
          <w:szCs w:val="20"/>
        </w:rPr>
      </w:pPr>
      <w:r>
        <w:rPr>
          <w:rFonts w:ascii="Trebuchet MS" w:hAnsi="Trebuchet MS" w:cs="Arial"/>
          <w:bCs/>
          <w:sz w:val="20"/>
          <w:szCs w:val="20"/>
        </w:rPr>
        <w:t xml:space="preserve">If information is available for the metals content of the product, please record it in the provided table and indicate the correct unit of measure.  </w:t>
      </w:r>
    </w:p>
    <w:p w14:paraId="2874A4D8" w14:textId="77777777" w:rsidR="002E497F" w:rsidRDefault="002E497F" w:rsidP="002E497F">
      <w:pPr>
        <w:rPr>
          <w:rFonts w:ascii="Trebuchet MS" w:hAnsi="Trebuchet MS" w:cs="Arial"/>
          <w:bCs/>
          <w:sz w:val="20"/>
          <w:szCs w:val="20"/>
        </w:rPr>
      </w:pPr>
    </w:p>
    <w:p w14:paraId="6B11E04E" w14:textId="1025B658" w:rsidR="002E497F" w:rsidRDefault="002E497F" w:rsidP="002E497F">
      <w:pPr>
        <w:rPr>
          <w:rFonts w:ascii="Trebuchet MS" w:hAnsi="Trebuchet MS" w:cs="Arial"/>
          <w:bCs/>
          <w:sz w:val="20"/>
          <w:szCs w:val="20"/>
        </w:rPr>
      </w:pPr>
      <w:r>
        <w:rPr>
          <w:rFonts w:ascii="Trebuchet MS" w:hAnsi="Trebuchet MS" w:cs="Arial"/>
          <w:bCs/>
          <w:sz w:val="20"/>
          <w:szCs w:val="20"/>
        </w:rPr>
        <w:t xml:space="preserve">If a metal is not intentionally added or not expected to be present, please record ‘NP’ (not present) in the appropriate box.  If a value is lower than the analytical method’s detection limit, enter the detection limit and note this by marking the value with an asterisk (*).  </w:t>
      </w:r>
    </w:p>
    <w:p w14:paraId="7BFC456B" w14:textId="77777777" w:rsidR="002E497F" w:rsidRDefault="002E497F" w:rsidP="002E497F">
      <w:pPr>
        <w:rPr>
          <w:rFonts w:ascii="Trebuchet MS" w:hAnsi="Trebuchet MS" w:cs="Arial"/>
          <w:bCs/>
          <w:sz w:val="20"/>
          <w:szCs w:val="20"/>
        </w:rPr>
      </w:pPr>
    </w:p>
    <w:p w14:paraId="4B4A2452" w14:textId="77777777" w:rsidR="00450585" w:rsidRDefault="00450585" w:rsidP="002E497F">
      <w:pPr>
        <w:rPr>
          <w:rFonts w:ascii="Trebuchet MS" w:hAnsi="Trebuchet MS" w:cs="Arial"/>
          <w:bCs/>
          <w:sz w:val="20"/>
          <w:szCs w:val="20"/>
        </w:rPr>
      </w:pPr>
    </w:p>
    <w:p w14:paraId="62F57C29" w14:textId="77777777" w:rsidR="00450585" w:rsidRDefault="00450585" w:rsidP="002E497F">
      <w:pPr>
        <w:rPr>
          <w:rFonts w:ascii="Trebuchet MS" w:hAnsi="Trebuchet MS" w:cs="Arial"/>
          <w:bCs/>
          <w:sz w:val="20"/>
          <w:szCs w:val="20"/>
        </w:rPr>
      </w:pPr>
    </w:p>
    <w:p w14:paraId="38A881F7" w14:textId="77777777" w:rsidR="00450585" w:rsidRDefault="00450585" w:rsidP="002E497F">
      <w:pPr>
        <w:rPr>
          <w:rFonts w:ascii="Trebuchet MS" w:hAnsi="Trebuchet MS" w:cs="Arial"/>
          <w:bCs/>
          <w:sz w:val="20"/>
          <w:szCs w:val="20"/>
        </w:rPr>
      </w:pPr>
    </w:p>
    <w:p w14:paraId="55787F08" w14:textId="7EA91C1D" w:rsidR="00D8671C" w:rsidRDefault="002E497F" w:rsidP="002E497F">
      <w:pPr>
        <w:rPr>
          <w:rFonts w:ascii="Trebuchet MS" w:hAnsi="Trebuchet MS" w:cs="Arial"/>
          <w:bCs/>
          <w:sz w:val="20"/>
          <w:szCs w:val="20"/>
        </w:rPr>
      </w:pPr>
      <w:r>
        <w:rPr>
          <w:rFonts w:ascii="Trebuchet MS" w:hAnsi="Trebuchet MS" w:cs="Arial"/>
          <w:bCs/>
          <w:sz w:val="20"/>
          <w:szCs w:val="20"/>
        </w:rPr>
        <w:t>Please note that we are not asking for additional testing to be performed; please provide any data you currently have on file for this product.</w:t>
      </w:r>
    </w:p>
    <w:p w14:paraId="560B31E7" w14:textId="77777777" w:rsidR="00914F25" w:rsidRDefault="00914F25" w:rsidP="002E497F">
      <w:pPr>
        <w:rPr>
          <w:rFonts w:ascii="Trebuchet MS" w:hAnsi="Trebuchet MS" w:cs="Arial"/>
          <w:bCs/>
          <w:sz w:val="20"/>
          <w:szCs w:val="20"/>
        </w:rPr>
      </w:pPr>
    </w:p>
    <w:p w14:paraId="458AB56F" w14:textId="7393F998" w:rsidR="00914F25" w:rsidRDefault="00914F25" w:rsidP="00914F25">
      <w:pPr>
        <w:rPr>
          <w:rFonts w:ascii="Trebuchet MS" w:hAnsi="Trebuchet MS" w:cs="Arial"/>
          <w:bCs/>
          <w:sz w:val="20"/>
          <w:szCs w:val="20"/>
        </w:rPr>
      </w:pPr>
      <w:r>
        <w:rPr>
          <w:rFonts w:ascii="Trebuchet MS" w:hAnsi="Trebuchet MS" w:cs="Arial"/>
          <w:bCs/>
          <w:sz w:val="20"/>
          <w:szCs w:val="20"/>
        </w:rPr>
        <w:t>If the product contains metal-containing compounds, and testing has not been completed, please indicate the components and their percentages the area indicated under the metals table.  If no such compounds are contained within the product, please indicate this by recording ‘none’ in the field.</w:t>
      </w:r>
    </w:p>
    <w:p w14:paraId="4656E3B9" w14:textId="12D9F04E" w:rsidR="00914F25" w:rsidRPr="00914F25" w:rsidRDefault="00914F25" w:rsidP="00914F25">
      <w:pPr>
        <w:ind w:left="-360"/>
        <w:rPr>
          <w:rFonts w:ascii="Trebuchet MS" w:hAnsi="Trebuchet MS" w:cs="Arial"/>
          <w:bCs/>
          <w:sz w:val="20"/>
          <w:szCs w:val="20"/>
        </w:rPr>
      </w:pPr>
      <w:r>
        <w:rPr>
          <w:rFonts w:ascii="Trebuchet MS" w:hAnsi="Trebuchet MS" w:cs="Arial"/>
          <w:bCs/>
          <w:sz w:val="20"/>
          <w:szCs w:val="20"/>
        </w:rPr>
        <w:br/>
      </w:r>
      <w:r w:rsidR="00D153C6">
        <w:rPr>
          <w:rFonts w:ascii="Trebuchet MS" w:hAnsi="Trebuchet MS" w:cs="Arial"/>
          <w:sz w:val="20"/>
          <w:szCs w:val="20"/>
        </w:rPr>
        <w:pict w14:anchorId="73B6C956">
          <v:rect id="_x0000_i1031" style="width:0;height:1.5pt" o:hralign="center" o:hrstd="t" o:hr="t" fillcolor="#a0a0a0" stroked="f"/>
        </w:pict>
      </w:r>
      <w:r w:rsidRPr="007E67D5">
        <w:rPr>
          <w:rFonts w:ascii="Trebuchet MS" w:hAnsi="Trebuchet MS" w:cs="Arial"/>
          <w:b/>
          <w:i/>
          <w:color w:val="0070C0"/>
          <w:sz w:val="20"/>
          <w:szCs w:val="20"/>
        </w:rPr>
        <w:t xml:space="preserve">Section </w:t>
      </w:r>
      <w:r>
        <w:rPr>
          <w:rFonts w:ascii="Trebuchet MS" w:hAnsi="Trebuchet MS" w:cs="Arial"/>
          <w:b/>
          <w:i/>
          <w:color w:val="0070C0"/>
          <w:sz w:val="20"/>
          <w:szCs w:val="20"/>
        </w:rPr>
        <w:t>4</w:t>
      </w:r>
      <w:r w:rsidRPr="00E04F3D">
        <w:rPr>
          <w:rFonts w:ascii="Trebuchet MS" w:hAnsi="Trebuchet MS" w:cs="Arial"/>
          <w:sz w:val="20"/>
          <w:szCs w:val="20"/>
        </w:rPr>
        <w:tab/>
      </w:r>
      <w:r>
        <w:rPr>
          <w:rFonts w:ascii="Trebuchet MS" w:hAnsi="Trebuchet MS" w:cs="Arial"/>
          <w:b/>
          <w:sz w:val="20"/>
          <w:szCs w:val="20"/>
        </w:rPr>
        <w:t xml:space="preserve">Environmental Compliance </w:t>
      </w:r>
      <w:r w:rsidRPr="00914F25">
        <w:rPr>
          <w:rFonts w:ascii="Trebuchet MS" w:hAnsi="Trebuchet MS" w:cs="Arial"/>
          <w:bCs/>
          <w:sz w:val="20"/>
          <w:szCs w:val="20"/>
        </w:rPr>
        <w:t>(</w:t>
      </w:r>
      <w:r w:rsidR="00505CFC">
        <w:rPr>
          <w:rFonts w:ascii="Trebuchet MS" w:hAnsi="Trebuchet MS" w:cs="Arial"/>
          <w:bCs/>
          <w:sz w:val="20"/>
          <w:szCs w:val="20"/>
        </w:rPr>
        <w:t>include full composition</w:t>
      </w:r>
      <w:r w:rsidRPr="00914F25">
        <w:rPr>
          <w:rFonts w:ascii="Trebuchet MS" w:hAnsi="Trebuchet MS" w:cs="Arial"/>
          <w:bCs/>
          <w:sz w:val="20"/>
          <w:szCs w:val="20"/>
        </w:rPr>
        <w:t>)</w:t>
      </w:r>
    </w:p>
    <w:p w14:paraId="4559F02D" w14:textId="69E306D9" w:rsidR="00914F25" w:rsidRDefault="00914F25" w:rsidP="002E497F">
      <w:pPr>
        <w:rPr>
          <w:rFonts w:ascii="Trebuchet MS" w:hAnsi="Trebuchet MS" w:cs="Arial"/>
          <w:bCs/>
          <w:sz w:val="20"/>
          <w:szCs w:val="20"/>
        </w:rPr>
      </w:pPr>
    </w:p>
    <w:p w14:paraId="2BB96E7A" w14:textId="0C835799" w:rsidR="00E24838" w:rsidRDefault="00450585" w:rsidP="00E24838">
      <w:pPr>
        <w:rPr>
          <w:rFonts w:ascii="Trebuchet MS" w:hAnsi="Trebuchet MS" w:cs="Arial"/>
          <w:bCs/>
          <w:sz w:val="20"/>
          <w:szCs w:val="20"/>
        </w:rPr>
      </w:pPr>
      <w:r>
        <w:rPr>
          <w:rFonts w:ascii="Trebuchet MS" w:hAnsi="Trebuchet MS" w:cs="Arial"/>
          <w:bCs/>
          <w:sz w:val="20"/>
          <w:szCs w:val="20"/>
        </w:rPr>
        <w:t>Please provide the full</w:t>
      </w:r>
      <w:r w:rsidR="008E3B15">
        <w:rPr>
          <w:rFonts w:ascii="Trebuchet MS" w:hAnsi="Trebuchet MS" w:cs="Arial"/>
          <w:bCs/>
          <w:sz w:val="20"/>
          <w:szCs w:val="20"/>
        </w:rPr>
        <w:t>, 100%</w:t>
      </w:r>
      <w:r>
        <w:rPr>
          <w:rFonts w:ascii="Trebuchet MS" w:hAnsi="Trebuchet MS" w:cs="Arial"/>
          <w:bCs/>
          <w:sz w:val="20"/>
          <w:szCs w:val="20"/>
        </w:rPr>
        <w:t xml:space="preserve"> composition</w:t>
      </w:r>
      <w:r w:rsidR="008E3B15">
        <w:rPr>
          <w:rFonts w:ascii="Trebuchet MS" w:hAnsi="Trebuchet MS" w:cs="Arial"/>
          <w:bCs/>
          <w:sz w:val="20"/>
          <w:szCs w:val="20"/>
        </w:rPr>
        <w:t xml:space="preserve"> </w:t>
      </w:r>
      <w:r>
        <w:rPr>
          <w:rFonts w:ascii="Trebuchet MS" w:hAnsi="Trebuchet MS" w:cs="Arial"/>
          <w:bCs/>
          <w:sz w:val="20"/>
          <w:szCs w:val="20"/>
        </w:rPr>
        <w:t>of this produc</w:t>
      </w:r>
      <w:r w:rsidR="008E3B15">
        <w:rPr>
          <w:rFonts w:ascii="Trebuchet MS" w:hAnsi="Trebuchet MS" w:cs="Arial"/>
          <w:bCs/>
          <w:sz w:val="20"/>
          <w:szCs w:val="20"/>
        </w:rPr>
        <w:t>t including all impurities, by-products</w:t>
      </w:r>
      <w:r w:rsidR="00505CFC">
        <w:rPr>
          <w:rFonts w:ascii="Trebuchet MS" w:hAnsi="Trebuchet MS" w:cs="Arial"/>
          <w:bCs/>
          <w:sz w:val="20"/>
          <w:szCs w:val="20"/>
        </w:rPr>
        <w:t xml:space="preserve">, </w:t>
      </w:r>
      <w:r w:rsidR="008E3B15">
        <w:rPr>
          <w:rFonts w:ascii="Trebuchet MS" w:hAnsi="Trebuchet MS" w:cs="Arial"/>
          <w:bCs/>
          <w:sz w:val="20"/>
          <w:szCs w:val="20"/>
        </w:rPr>
        <w:t>known residuals</w:t>
      </w:r>
      <w:r w:rsidR="00505CFC">
        <w:rPr>
          <w:rFonts w:ascii="Trebuchet MS" w:hAnsi="Trebuchet MS" w:cs="Arial"/>
          <w:bCs/>
          <w:sz w:val="20"/>
          <w:szCs w:val="20"/>
        </w:rPr>
        <w:t>, additives, biocides/preservatives, etc</w:t>
      </w:r>
      <w:r w:rsidR="008E3B15">
        <w:rPr>
          <w:rFonts w:ascii="Trebuchet MS" w:hAnsi="Trebuchet MS" w:cs="Arial"/>
          <w:bCs/>
          <w:sz w:val="20"/>
          <w:szCs w:val="20"/>
        </w:rPr>
        <w:t xml:space="preserve">.  If CAS numbers cannot be provided, please provide generic chemical descriptions to help us understand the nature of the chemistry.  Please record the </w:t>
      </w:r>
      <w:r w:rsidR="00505CFC">
        <w:rPr>
          <w:rFonts w:ascii="Trebuchet MS" w:hAnsi="Trebuchet MS" w:cs="Arial"/>
          <w:bCs/>
          <w:sz w:val="20"/>
          <w:szCs w:val="20"/>
        </w:rPr>
        <w:t xml:space="preserve">component type and </w:t>
      </w:r>
      <w:r w:rsidR="008E3B15">
        <w:rPr>
          <w:rFonts w:ascii="Trebuchet MS" w:hAnsi="Trebuchet MS" w:cs="Arial"/>
          <w:bCs/>
          <w:sz w:val="20"/>
          <w:szCs w:val="20"/>
        </w:rPr>
        <w:t xml:space="preserve">percentage of each component contained in the product.  If the exact value cannot be given, ranges with the maximum weight percentage are acceptable.  </w:t>
      </w:r>
      <w:r w:rsidR="00E24838">
        <w:rPr>
          <w:rFonts w:ascii="Trebuchet MS" w:hAnsi="Trebuchet MS" w:cs="Arial"/>
          <w:bCs/>
          <w:sz w:val="20"/>
          <w:szCs w:val="20"/>
        </w:rPr>
        <w:br/>
      </w:r>
    </w:p>
    <w:p w14:paraId="68BE1063" w14:textId="0FCA1641" w:rsidR="00914F25" w:rsidRDefault="00E24838" w:rsidP="00E24838">
      <w:pPr>
        <w:rPr>
          <w:rFonts w:ascii="Trebuchet MS" w:hAnsi="Trebuchet MS" w:cs="Arial"/>
          <w:bCs/>
          <w:sz w:val="20"/>
          <w:szCs w:val="20"/>
        </w:rPr>
      </w:pPr>
      <w:r>
        <w:rPr>
          <w:rFonts w:ascii="Trebuchet MS" w:hAnsi="Trebuchet MS" w:cs="Arial"/>
          <w:bCs/>
          <w:sz w:val="20"/>
          <w:szCs w:val="20"/>
        </w:rPr>
        <w:t>Indicate with a “Y” (yes) or “N” (no) whether each component is listed in the environmental regulations referenced in the table</w:t>
      </w:r>
      <w:r w:rsidR="00CA398E">
        <w:rPr>
          <w:rFonts w:ascii="Trebuchet MS" w:hAnsi="Trebuchet MS" w:cs="Arial"/>
          <w:bCs/>
          <w:sz w:val="20"/>
          <w:szCs w:val="20"/>
        </w:rPr>
        <w:t xml:space="preserve"> columns</w:t>
      </w:r>
      <w:r>
        <w:rPr>
          <w:rFonts w:ascii="Trebuchet MS" w:hAnsi="Trebuchet MS" w:cs="Arial"/>
          <w:bCs/>
          <w:sz w:val="20"/>
          <w:szCs w:val="20"/>
        </w:rPr>
        <w:t xml:space="preserve">.  </w:t>
      </w:r>
      <w:r w:rsidR="00CA398E">
        <w:rPr>
          <w:rFonts w:ascii="Trebuchet MS" w:hAnsi="Trebuchet MS" w:cs="Arial"/>
          <w:bCs/>
          <w:sz w:val="20"/>
          <w:szCs w:val="20"/>
        </w:rPr>
        <w:t xml:space="preserve">Please provide a response for EACH column per substance.  </w:t>
      </w:r>
      <w:r w:rsidR="008E3B15">
        <w:rPr>
          <w:rFonts w:ascii="Trebuchet MS" w:hAnsi="Trebuchet MS" w:cs="Arial"/>
          <w:bCs/>
          <w:sz w:val="20"/>
          <w:szCs w:val="20"/>
        </w:rPr>
        <w:t xml:space="preserve">Refer to the following links for </w:t>
      </w:r>
      <w:r>
        <w:rPr>
          <w:rFonts w:ascii="Trebuchet MS" w:hAnsi="Trebuchet MS" w:cs="Arial"/>
          <w:bCs/>
          <w:sz w:val="20"/>
          <w:szCs w:val="20"/>
        </w:rPr>
        <w:t xml:space="preserve">additional </w:t>
      </w:r>
      <w:r w:rsidR="008E3B15">
        <w:rPr>
          <w:rFonts w:ascii="Trebuchet MS" w:hAnsi="Trebuchet MS" w:cs="Arial"/>
          <w:bCs/>
          <w:sz w:val="20"/>
          <w:szCs w:val="20"/>
        </w:rPr>
        <w:t>information on the</w:t>
      </w:r>
      <w:r>
        <w:rPr>
          <w:rFonts w:ascii="Trebuchet MS" w:hAnsi="Trebuchet MS" w:cs="Arial"/>
          <w:bCs/>
          <w:sz w:val="20"/>
          <w:szCs w:val="20"/>
        </w:rPr>
        <w:t>se regulations.</w:t>
      </w:r>
    </w:p>
    <w:p w14:paraId="17CE13DB" w14:textId="57DC7BD8" w:rsidR="008E3B15" w:rsidRDefault="008E3B15" w:rsidP="008E3B15">
      <w:pPr>
        <w:rPr>
          <w:rFonts w:ascii="Trebuchet MS" w:hAnsi="Trebuchet MS" w:cs="Arial"/>
          <w:bCs/>
          <w:sz w:val="20"/>
          <w:szCs w:val="20"/>
        </w:rPr>
      </w:pPr>
    </w:p>
    <w:p w14:paraId="370F02CA" w14:textId="226E02FD" w:rsidR="00BF57A9" w:rsidRPr="00BF57A9" w:rsidRDefault="008E3B15" w:rsidP="00BF57A9">
      <w:pPr>
        <w:pStyle w:val="ListParagraph"/>
        <w:numPr>
          <w:ilvl w:val="0"/>
          <w:numId w:val="20"/>
        </w:numPr>
        <w:rPr>
          <w:rFonts w:ascii="Trebuchet MS" w:hAnsi="Trebuchet MS" w:cs="Arial"/>
          <w:bCs/>
          <w:sz w:val="20"/>
          <w:szCs w:val="20"/>
        </w:rPr>
      </w:pPr>
      <w:r w:rsidRPr="00BF57A9">
        <w:rPr>
          <w:rFonts w:ascii="Trebuchet MS" w:hAnsi="Trebuchet MS" w:cs="Arial"/>
          <w:bCs/>
          <w:sz w:val="20"/>
          <w:szCs w:val="20"/>
        </w:rPr>
        <w:t>CAA HAP (</w:t>
      </w:r>
      <w:r w:rsidR="00BF57A9" w:rsidRPr="00BF57A9">
        <w:rPr>
          <w:rFonts w:ascii="Trebuchet MS" w:hAnsi="Trebuchet MS" w:cs="Arial"/>
          <w:bCs/>
          <w:sz w:val="20"/>
          <w:szCs w:val="20"/>
        </w:rPr>
        <w:t>United States Clean Air Act Hazardous Air Pollutant)</w:t>
      </w:r>
    </w:p>
    <w:p w14:paraId="6F17B600" w14:textId="1F7EF639" w:rsidR="00BF57A9" w:rsidRDefault="00D153C6" w:rsidP="00BF57A9">
      <w:pPr>
        <w:ind w:firstLine="720"/>
        <w:rPr>
          <w:rFonts w:ascii="Trebuchet MS" w:hAnsi="Trebuchet MS" w:cs="Arial"/>
          <w:bCs/>
          <w:sz w:val="20"/>
          <w:szCs w:val="20"/>
        </w:rPr>
      </w:pPr>
      <w:hyperlink r:id="rId12" w:history="1">
        <w:r w:rsidR="00BF57A9" w:rsidRPr="00EA502D">
          <w:rPr>
            <w:rStyle w:val="Hyperlink"/>
            <w:rFonts w:ascii="Trebuchet MS" w:hAnsi="Trebuchet MS" w:cs="Arial"/>
            <w:bCs/>
            <w:sz w:val="20"/>
            <w:szCs w:val="20"/>
          </w:rPr>
          <w:t>EPA’s Air Toxics Website</w:t>
        </w:r>
      </w:hyperlink>
    </w:p>
    <w:p w14:paraId="6931D6AE" w14:textId="3805CDF8" w:rsidR="008E3B15" w:rsidRDefault="008E3B15" w:rsidP="008E3B15">
      <w:pPr>
        <w:rPr>
          <w:rFonts w:ascii="Trebuchet MS" w:hAnsi="Trebuchet MS" w:cs="Arial"/>
          <w:bCs/>
          <w:sz w:val="20"/>
          <w:szCs w:val="20"/>
        </w:rPr>
      </w:pPr>
    </w:p>
    <w:p w14:paraId="51BB6721" w14:textId="064B1940" w:rsidR="008E3B15" w:rsidRDefault="008E3B15" w:rsidP="00BF57A9">
      <w:pPr>
        <w:pStyle w:val="ListParagraph"/>
        <w:numPr>
          <w:ilvl w:val="0"/>
          <w:numId w:val="20"/>
        </w:numPr>
        <w:rPr>
          <w:rFonts w:ascii="Trebuchet MS" w:hAnsi="Trebuchet MS" w:cs="Arial"/>
          <w:bCs/>
          <w:sz w:val="20"/>
          <w:szCs w:val="20"/>
        </w:rPr>
      </w:pPr>
      <w:r w:rsidRPr="00BF57A9">
        <w:rPr>
          <w:rFonts w:ascii="Trebuchet MS" w:hAnsi="Trebuchet MS" w:cs="Arial"/>
          <w:bCs/>
          <w:sz w:val="20"/>
          <w:szCs w:val="20"/>
        </w:rPr>
        <w:t>CAA VOC (</w:t>
      </w:r>
      <w:r w:rsidR="00CA398E">
        <w:rPr>
          <w:rFonts w:ascii="Trebuchet MS" w:hAnsi="Trebuchet MS" w:cs="Arial"/>
          <w:bCs/>
          <w:sz w:val="20"/>
          <w:szCs w:val="20"/>
        </w:rPr>
        <w:t>United States Clean Air Act Volatile Organic Compound)</w:t>
      </w:r>
    </w:p>
    <w:p w14:paraId="0A146161" w14:textId="620AEFCA" w:rsidR="00EA502D" w:rsidRDefault="00D153C6" w:rsidP="00EA502D">
      <w:pPr>
        <w:ind w:left="420" w:firstLine="300"/>
        <w:rPr>
          <w:rFonts w:ascii="Trebuchet MS" w:hAnsi="Trebuchet MS" w:cs="Arial"/>
          <w:bCs/>
          <w:sz w:val="20"/>
          <w:szCs w:val="20"/>
        </w:rPr>
      </w:pPr>
      <w:hyperlink r:id="rId13" w:anchor="se40.2.51_1100" w:history="1">
        <w:r w:rsidR="00EA502D" w:rsidRPr="0087172D">
          <w:rPr>
            <w:rStyle w:val="Hyperlink"/>
            <w:rFonts w:ascii="Trebuchet MS" w:hAnsi="Trebuchet MS" w:cs="Arial"/>
            <w:bCs/>
            <w:sz w:val="20"/>
            <w:szCs w:val="20"/>
          </w:rPr>
          <w:t xml:space="preserve">Defined </w:t>
        </w:r>
        <w:r w:rsidR="0087172D" w:rsidRPr="0087172D">
          <w:rPr>
            <w:rStyle w:val="Hyperlink"/>
            <w:rFonts w:ascii="Trebuchet MS" w:hAnsi="Trebuchet MS" w:cs="Arial"/>
            <w:bCs/>
            <w:sz w:val="20"/>
            <w:szCs w:val="20"/>
          </w:rPr>
          <w:t>in 40 CFR 51.100(s)</w:t>
        </w:r>
      </w:hyperlink>
    </w:p>
    <w:p w14:paraId="556C2C7E" w14:textId="31F3B25E" w:rsidR="008E3B15" w:rsidRDefault="008E3B15" w:rsidP="008E3B15">
      <w:pPr>
        <w:rPr>
          <w:rFonts w:ascii="Trebuchet MS" w:hAnsi="Trebuchet MS" w:cs="Arial"/>
          <w:bCs/>
          <w:sz w:val="20"/>
          <w:szCs w:val="20"/>
        </w:rPr>
      </w:pPr>
    </w:p>
    <w:p w14:paraId="6D0E9CC2" w14:textId="52BC685F" w:rsidR="008E3B15" w:rsidRDefault="008E3B15" w:rsidP="00BF57A9">
      <w:pPr>
        <w:pStyle w:val="ListParagraph"/>
        <w:numPr>
          <w:ilvl w:val="0"/>
          <w:numId w:val="20"/>
        </w:numPr>
        <w:rPr>
          <w:rFonts w:ascii="Trebuchet MS" w:hAnsi="Trebuchet MS" w:cs="Arial"/>
          <w:bCs/>
          <w:sz w:val="20"/>
          <w:szCs w:val="20"/>
        </w:rPr>
      </w:pPr>
      <w:r w:rsidRPr="00BF57A9">
        <w:rPr>
          <w:rFonts w:ascii="Trebuchet MS" w:hAnsi="Trebuchet MS" w:cs="Arial"/>
          <w:bCs/>
          <w:sz w:val="20"/>
          <w:szCs w:val="20"/>
        </w:rPr>
        <w:t>State TAP (</w:t>
      </w:r>
      <w:r w:rsidR="00A56591">
        <w:rPr>
          <w:rFonts w:ascii="Trebuchet MS" w:hAnsi="Trebuchet MS" w:cs="Arial"/>
          <w:bCs/>
          <w:sz w:val="20"/>
          <w:szCs w:val="20"/>
        </w:rPr>
        <w:t>South Carolina and North Carolina Toxic Air Pollutant)</w:t>
      </w:r>
    </w:p>
    <w:p w14:paraId="20FCDE21" w14:textId="6D245D3E" w:rsidR="00A56591" w:rsidRDefault="00A56591" w:rsidP="00A56591">
      <w:pPr>
        <w:ind w:left="720"/>
        <w:rPr>
          <w:rFonts w:ascii="Trebuchet MS" w:hAnsi="Trebuchet MS" w:cs="Arial"/>
          <w:bCs/>
          <w:sz w:val="20"/>
          <w:szCs w:val="20"/>
        </w:rPr>
      </w:pPr>
      <w:r>
        <w:rPr>
          <w:rFonts w:ascii="Trebuchet MS" w:hAnsi="Trebuchet MS" w:cs="Arial"/>
          <w:bCs/>
          <w:sz w:val="20"/>
          <w:szCs w:val="20"/>
        </w:rPr>
        <w:t>Please indicate if the component is a TAP in either/both states.  Links for each state are as follows:</w:t>
      </w:r>
    </w:p>
    <w:p w14:paraId="6667941B" w14:textId="25FE5180" w:rsidR="00A56591" w:rsidRDefault="00D153C6" w:rsidP="00A56591">
      <w:pPr>
        <w:ind w:left="720"/>
        <w:rPr>
          <w:rFonts w:ascii="Trebuchet MS" w:hAnsi="Trebuchet MS" w:cs="Arial"/>
          <w:bCs/>
          <w:sz w:val="20"/>
          <w:szCs w:val="20"/>
        </w:rPr>
      </w:pPr>
      <w:hyperlink r:id="rId14" w:history="1">
        <w:r w:rsidR="00A56591" w:rsidRPr="00A56591">
          <w:rPr>
            <w:rStyle w:val="Hyperlink"/>
            <w:rFonts w:ascii="Trebuchet MS" w:hAnsi="Trebuchet MS" w:cs="Arial"/>
            <w:bCs/>
            <w:sz w:val="20"/>
            <w:szCs w:val="20"/>
          </w:rPr>
          <w:t>North Carolina TAP List</w:t>
        </w:r>
      </w:hyperlink>
    </w:p>
    <w:p w14:paraId="4701785B" w14:textId="5A5398BD" w:rsidR="00A56591" w:rsidRPr="00A56591" w:rsidRDefault="00D153C6" w:rsidP="00A56591">
      <w:pPr>
        <w:ind w:left="720"/>
        <w:rPr>
          <w:rFonts w:ascii="Trebuchet MS" w:hAnsi="Trebuchet MS" w:cs="Arial"/>
          <w:bCs/>
          <w:sz w:val="20"/>
          <w:szCs w:val="20"/>
        </w:rPr>
      </w:pPr>
      <w:hyperlink r:id="rId15" w:history="1">
        <w:r w:rsidR="00A56591" w:rsidRPr="00A56591">
          <w:rPr>
            <w:rStyle w:val="Hyperlink"/>
            <w:rFonts w:ascii="Trebuchet MS" w:hAnsi="Trebuchet MS" w:cs="Arial"/>
            <w:bCs/>
            <w:sz w:val="20"/>
            <w:szCs w:val="20"/>
          </w:rPr>
          <w:t>South Carolina TAP List</w:t>
        </w:r>
      </w:hyperlink>
    </w:p>
    <w:p w14:paraId="34E6B075" w14:textId="110C3E6A" w:rsidR="008E3B15" w:rsidRDefault="008E3B15" w:rsidP="008E3B15">
      <w:pPr>
        <w:rPr>
          <w:rFonts w:ascii="Trebuchet MS" w:hAnsi="Trebuchet MS" w:cs="Arial"/>
          <w:bCs/>
          <w:sz w:val="20"/>
          <w:szCs w:val="20"/>
        </w:rPr>
      </w:pPr>
    </w:p>
    <w:p w14:paraId="1DC32E0B" w14:textId="7BA35BF2" w:rsidR="008E3B15" w:rsidRDefault="008E3B15" w:rsidP="00BF57A9">
      <w:pPr>
        <w:pStyle w:val="ListParagraph"/>
        <w:numPr>
          <w:ilvl w:val="0"/>
          <w:numId w:val="20"/>
        </w:numPr>
        <w:rPr>
          <w:rFonts w:ascii="Trebuchet MS" w:hAnsi="Trebuchet MS" w:cs="Arial"/>
          <w:bCs/>
          <w:sz w:val="20"/>
          <w:szCs w:val="20"/>
        </w:rPr>
      </w:pPr>
      <w:r w:rsidRPr="00BF57A9">
        <w:rPr>
          <w:rFonts w:ascii="Trebuchet MS" w:hAnsi="Trebuchet MS" w:cs="Arial"/>
          <w:bCs/>
          <w:sz w:val="20"/>
          <w:szCs w:val="20"/>
        </w:rPr>
        <w:t>CWA</w:t>
      </w:r>
      <w:r w:rsidR="00A41D1A" w:rsidRPr="00BF57A9">
        <w:rPr>
          <w:rFonts w:ascii="Trebuchet MS" w:hAnsi="Trebuchet MS" w:cs="Arial"/>
          <w:bCs/>
          <w:sz w:val="20"/>
          <w:szCs w:val="20"/>
        </w:rPr>
        <w:t xml:space="preserve"> (</w:t>
      </w:r>
      <w:r w:rsidR="00F7123E">
        <w:rPr>
          <w:rFonts w:ascii="Trebuchet MS" w:hAnsi="Trebuchet MS" w:cs="Arial"/>
          <w:bCs/>
          <w:sz w:val="20"/>
          <w:szCs w:val="20"/>
        </w:rPr>
        <w:t>Clean Water Act)</w:t>
      </w:r>
    </w:p>
    <w:p w14:paraId="450B5B0F" w14:textId="04579CFB" w:rsidR="00F7123E" w:rsidRDefault="00F7123E" w:rsidP="00F7123E">
      <w:pPr>
        <w:ind w:left="720"/>
        <w:rPr>
          <w:rFonts w:ascii="Trebuchet MS" w:hAnsi="Trebuchet MS" w:cs="Arial"/>
          <w:bCs/>
          <w:sz w:val="20"/>
          <w:szCs w:val="20"/>
        </w:rPr>
      </w:pPr>
      <w:r>
        <w:rPr>
          <w:rFonts w:ascii="Trebuchet MS" w:hAnsi="Trebuchet MS" w:cs="Arial"/>
          <w:bCs/>
          <w:sz w:val="20"/>
          <w:szCs w:val="20"/>
        </w:rPr>
        <w:t xml:space="preserve">Toxic Pollutant under the CWA listed in </w:t>
      </w:r>
      <w:hyperlink r:id="rId16" w:history="1">
        <w:r w:rsidRPr="00F375D9">
          <w:rPr>
            <w:rStyle w:val="Hyperlink"/>
            <w:rFonts w:ascii="Trebuchet MS" w:hAnsi="Trebuchet MS" w:cs="Arial"/>
            <w:bCs/>
            <w:sz w:val="20"/>
            <w:szCs w:val="20"/>
          </w:rPr>
          <w:t>40 CFR 401.15</w:t>
        </w:r>
      </w:hyperlink>
    </w:p>
    <w:p w14:paraId="6F36320D" w14:textId="6A60662C" w:rsidR="00F7123E" w:rsidRDefault="00F7123E" w:rsidP="00F7123E">
      <w:pPr>
        <w:ind w:left="720"/>
        <w:rPr>
          <w:rFonts w:ascii="Trebuchet MS" w:hAnsi="Trebuchet MS" w:cs="Arial"/>
          <w:bCs/>
          <w:sz w:val="20"/>
          <w:szCs w:val="20"/>
        </w:rPr>
      </w:pPr>
      <w:r>
        <w:rPr>
          <w:rFonts w:ascii="Trebuchet MS" w:hAnsi="Trebuchet MS" w:cs="Arial"/>
          <w:bCs/>
          <w:sz w:val="20"/>
          <w:szCs w:val="20"/>
        </w:rPr>
        <w:t xml:space="preserve">CWA Priority Pollutant as listed in </w:t>
      </w:r>
      <w:hyperlink r:id="rId17" w:history="1">
        <w:r w:rsidRPr="007038BD">
          <w:rPr>
            <w:rStyle w:val="Hyperlink"/>
            <w:rFonts w:ascii="Trebuchet MS" w:hAnsi="Trebuchet MS" w:cs="Arial"/>
            <w:bCs/>
            <w:sz w:val="20"/>
            <w:szCs w:val="20"/>
          </w:rPr>
          <w:t>40 CFR 423 Appendix A</w:t>
        </w:r>
      </w:hyperlink>
    </w:p>
    <w:p w14:paraId="4549A787" w14:textId="67E2D808" w:rsidR="00F7123E" w:rsidRDefault="00F7123E" w:rsidP="00F7123E">
      <w:pPr>
        <w:ind w:left="720"/>
        <w:rPr>
          <w:rFonts w:ascii="Trebuchet MS" w:hAnsi="Trebuchet MS" w:cs="Arial"/>
          <w:bCs/>
          <w:sz w:val="20"/>
          <w:szCs w:val="20"/>
        </w:rPr>
      </w:pPr>
      <w:r>
        <w:rPr>
          <w:rFonts w:ascii="Trebuchet MS" w:hAnsi="Trebuchet MS" w:cs="Arial"/>
          <w:bCs/>
          <w:sz w:val="20"/>
          <w:szCs w:val="20"/>
        </w:rPr>
        <w:t xml:space="preserve">CWA Hazardous Chemical as specified in </w:t>
      </w:r>
      <w:hyperlink r:id="rId18" w:history="1">
        <w:r w:rsidRPr="007038BD">
          <w:rPr>
            <w:rStyle w:val="Hyperlink"/>
            <w:rFonts w:ascii="Trebuchet MS" w:hAnsi="Trebuchet MS" w:cs="Arial"/>
            <w:bCs/>
            <w:sz w:val="20"/>
            <w:szCs w:val="20"/>
          </w:rPr>
          <w:t>40 CFR 116.4</w:t>
        </w:r>
      </w:hyperlink>
      <w:r>
        <w:rPr>
          <w:rFonts w:ascii="Trebuchet MS" w:hAnsi="Trebuchet MS" w:cs="Arial"/>
          <w:bCs/>
          <w:sz w:val="20"/>
          <w:szCs w:val="20"/>
        </w:rPr>
        <w:t xml:space="preserve"> and </w:t>
      </w:r>
      <w:hyperlink r:id="rId19" w:history="1">
        <w:r w:rsidR="007038BD" w:rsidRPr="007038BD">
          <w:rPr>
            <w:rStyle w:val="Hyperlink"/>
            <w:rFonts w:ascii="Trebuchet MS" w:hAnsi="Trebuchet MS" w:cs="Arial"/>
            <w:bCs/>
            <w:sz w:val="20"/>
            <w:szCs w:val="20"/>
          </w:rPr>
          <w:t xml:space="preserve">40 CFR </w:t>
        </w:r>
        <w:r w:rsidRPr="007038BD">
          <w:rPr>
            <w:rStyle w:val="Hyperlink"/>
            <w:rFonts w:ascii="Trebuchet MS" w:hAnsi="Trebuchet MS" w:cs="Arial"/>
            <w:bCs/>
            <w:sz w:val="20"/>
            <w:szCs w:val="20"/>
          </w:rPr>
          <w:t>117.3</w:t>
        </w:r>
      </w:hyperlink>
    </w:p>
    <w:p w14:paraId="5D16E9C1" w14:textId="53126914" w:rsidR="008E3B15" w:rsidRDefault="008E3B15" w:rsidP="008E3B15">
      <w:pPr>
        <w:rPr>
          <w:rFonts w:ascii="Trebuchet MS" w:hAnsi="Trebuchet MS" w:cs="Arial"/>
          <w:bCs/>
          <w:sz w:val="20"/>
          <w:szCs w:val="20"/>
        </w:rPr>
      </w:pPr>
    </w:p>
    <w:p w14:paraId="6BB294D6" w14:textId="77777777" w:rsidR="00DE70B1" w:rsidRDefault="008E3B15" w:rsidP="00D82671">
      <w:pPr>
        <w:pStyle w:val="ListParagraph"/>
        <w:numPr>
          <w:ilvl w:val="0"/>
          <w:numId w:val="20"/>
        </w:numPr>
        <w:rPr>
          <w:rFonts w:ascii="Trebuchet MS" w:hAnsi="Trebuchet MS" w:cs="Arial"/>
          <w:bCs/>
          <w:sz w:val="20"/>
          <w:szCs w:val="20"/>
        </w:rPr>
      </w:pPr>
      <w:r w:rsidRPr="00DE70B1">
        <w:rPr>
          <w:rFonts w:ascii="Trebuchet MS" w:hAnsi="Trebuchet MS" w:cs="Arial"/>
          <w:bCs/>
          <w:sz w:val="20"/>
          <w:szCs w:val="20"/>
        </w:rPr>
        <w:t>CERCLA RQ (</w:t>
      </w:r>
      <w:r w:rsidR="006A7EF8" w:rsidRPr="00DE70B1">
        <w:rPr>
          <w:rFonts w:ascii="Trebuchet MS" w:hAnsi="Trebuchet MS" w:cs="Arial"/>
          <w:bCs/>
          <w:sz w:val="20"/>
          <w:szCs w:val="20"/>
        </w:rPr>
        <w:t xml:space="preserve">CERCLA Reportable Quantity) </w:t>
      </w:r>
    </w:p>
    <w:p w14:paraId="7DDE2C3C" w14:textId="764261E5" w:rsidR="006A7EF8" w:rsidRPr="00DE70B1" w:rsidRDefault="006A7EF8" w:rsidP="00DE70B1">
      <w:pPr>
        <w:pStyle w:val="ListParagraph"/>
        <w:ind w:left="420" w:firstLine="300"/>
        <w:rPr>
          <w:rFonts w:ascii="Trebuchet MS" w:hAnsi="Trebuchet MS" w:cs="Arial"/>
          <w:bCs/>
          <w:sz w:val="20"/>
          <w:szCs w:val="20"/>
        </w:rPr>
      </w:pPr>
      <w:r w:rsidRPr="00DE70B1">
        <w:rPr>
          <w:rFonts w:ascii="Trebuchet MS" w:hAnsi="Trebuchet MS" w:cs="Arial"/>
          <w:bCs/>
          <w:sz w:val="20"/>
          <w:szCs w:val="20"/>
        </w:rPr>
        <w:t xml:space="preserve">CERCLA RQ </w:t>
      </w:r>
      <w:hyperlink r:id="rId20" w:history="1">
        <w:r w:rsidRPr="00DE70B1">
          <w:rPr>
            <w:rStyle w:val="Hyperlink"/>
            <w:rFonts w:ascii="Trebuchet MS" w:hAnsi="Trebuchet MS" w:cs="Arial"/>
            <w:bCs/>
            <w:sz w:val="20"/>
            <w:szCs w:val="20"/>
          </w:rPr>
          <w:t>40 CFR 302.4</w:t>
        </w:r>
      </w:hyperlink>
    </w:p>
    <w:p w14:paraId="2EE72F0C" w14:textId="7604B167" w:rsidR="008E3B15" w:rsidRDefault="008E3B15" w:rsidP="008E3B15">
      <w:pPr>
        <w:rPr>
          <w:rFonts w:ascii="Trebuchet MS" w:hAnsi="Trebuchet MS" w:cs="Arial"/>
          <w:bCs/>
          <w:sz w:val="20"/>
          <w:szCs w:val="20"/>
        </w:rPr>
      </w:pPr>
    </w:p>
    <w:p w14:paraId="2D16B8A7" w14:textId="7A2C5DB7" w:rsidR="008E3B15" w:rsidRPr="00BF57A9" w:rsidRDefault="008E3B15" w:rsidP="00BF57A9">
      <w:pPr>
        <w:pStyle w:val="ListParagraph"/>
        <w:numPr>
          <w:ilvl w:val="0"/>
          <w:numId w:val="20"/>
        </w:numPr>
        <w:rPr>
          <w:rFonts w:ascii="Trebuchet MS" w:hAnsi="Trebuchet MS" w:cs="Arial"/>
          <w:bCs/>
          <w:sz w:val="20"/>
          <w:szCs w:val="20"/>
        </w:rPr>
      </w:pPr>
      <w:r w:rsidRPr="00BF57A9">
        <w:rPr>
          <w:rFonts w:ascii="Trebuchet MS" w:hAnsi="Trebuchet MS" w:cs="Arial"/>
          <w:bCs/>
          <w:sz w:val="20"/>
          <w:szCs w:val="20"/>
        </w:rPr>
        <w:t>SARA 302 EHS</w:t>
      </w:r>
      <w:r w:rsidR="00A41D1A" w:rsidRPr="00BF57A9">
        <w:rPr>
          <w:rFonts w:ascii="Trebuchet MS" w:hAnsi="Trebuchet MS" w:cs="Arial"/>
          <w:bCs/>
          <w:sz w:val="20"/>
          <w:szCs w:val="20"/>
        </w:rPr>
        <w:t xml:space="preserve"> </w:t>
      </w:r>
      <w:r w:rsidR="00DE70B1">
        <w:rPr>
          <w:rFonts w:ascii="Trebuchet MS" w:hAnsi="Trebuchet MS" w:cs="Arial"/>
          <w:bCs/>
          <w:sz w:val="20"/>
          <w:szCs w:val="20"/>
        </w:rPr>
        <w:t>(Reportable Quantity)</w:t>
      </w:r>
    </w:p>
    <w:p w14:paraId="54BD171B" w14:textId="77777777" w:rsidR="0013100B" w:rsidRDefault="0013100B" w:rsidP="0013100B">
      <w:pPr>
        <w:pStyle w:val="ListParagraph"/>
        <w:ind w:left="420" w:firstLine="300"/>
        <w:rPr>
          <w:rFonts w:ascii="Trebuchet MS" w:hAnsi="Trebuchet MS" w:cs="Arial"/>
          <w:bCs/>
          <w:sz w:val="20"/>
          <w:szCs w:val="20"/>
        </w:rPr>
      </w:pPr>
      <w:r>
        <w:rPr>
          <w:rFonts w:ascii="Trebuchet MS" w:hAnsi="Trebuchet MS" w:cs="Arial"/>
          <w:bCs/>
          <w:sz w:val="20"/>
          <w:szCs w:val="20"/>
        </w:rPr>
        <w:t xml:space="preserve">Section 304 EHS RQ </w:t>
      </w:r>
      <w:hyperlink r:id="rId21" w:history="1">
        <w:r w:rsidRPr="000E169C">
          <w:rPr>
            <w:rStyle w:val="Hyperlink"/>
            <w:rFonts w:ascii="Trebuchet MS" w:hAnsi="Trebuchet MS" w:cs="Arial"/>
            <w:bCs/>
            <w:sz w:val="20"/>
            <w:szCs w:val="20"/>
          </w:rPr>
          <w:t>40 CFR 355 Subpart D</w:t>
        </w:r>
      </w:hyperlink>
    </w:p>
    <w:p w14:paraId="49CB385C" w14:textId="474048C0" w:rsidR="0013100B" w:rsidRPr="0013100B" w:rsidRDefault="0013100B" w:rsidP="0013100B">
      <w:pPr>
        <w:rPr>
          <w:rFonts w:ascii="Trebuchet MS" w:hAnsi="Trebuchet MS" w:cs="Arial"/>
          <w:bCs/>
          <w:sz w:val="20"/>
          <w:szCs w:val="20"/>
        </w:rPr>
      </w:pPr>
    </w:p>
    <w:p w14:paraId="4E1F55DA" w14:textId="3DFD8149" w:rsidR="008E3B15" w:rsidRDefault="008E3B15" w:rsidP="00BF57A9">
      <w:pPr>
        <w:pStyle w:val="ListParagraph"/>
        <w:numPr>
          <w:ilvl w:val="0"/>
          <w:numId w:val="20"/>
        </w:numPr>
        <w:rPr>
          <w:rFonts w:ascii="Trebuchet MS" w:hAnsi="Trebuchet MS" w:cs="Arial"/>
          <w:bCs/>
          <w:sz w:val="20"/>
          <w:szCs w:val="20"/>
        </w:rPr>
      </w:pPr>
      <w:r w:rsidRPr="00BF57A9">
        <w:rPr>
          <w:rFonts w:ascii="Trebuchet MS" w:hAnsi="Trebuchet MS" w:cs="Arial"/>
          <w:bCs/>
          <w:sz w:val="20"/>
          <w:szCs w:val="20"/>
        </w:rPr>
        <w:t>SARA 313</w:t>
      </w:r>
    </w:p>
    <w:p w14:paraId="4155997F" w14:textId="0E38899B" w:rsidR="0025265A" w:rsidRDefault="00D153C6" w:rsidP="0025265A">
      <w:pPr>
        <w:pStyle w:val="ListParagraph"/>
        <w:rPr>
          <w:rFonts w:ascii="Trebuchet MS" w:hAnsi="Trebuchet MS" w:cs="Arial"/>
          <w:bCs/>
          <w:sz w:val="20"/>
          <w:szCs w:val="20"/>
        </w:rPr>
      </w:pPr>
      <w:hyperlink r:id="rId22" w:history="1">
        <w:r w:rsidR="0025265A" w:rsidRPr="0025265A">
          <w:rPr>
            <w:rStyle w:val="Hyperlink"/>
            <w:rFonts w:ascii="Trebuchet MS" w:hAnsi="Trebuchet MS" w:cs="Arial"/>
            <w:bCs/>
            <w:sz w:val="20"/>
            <w:szCs w:val="20"/>
          </w:rPr>
          <w:t>40 CFR 372 Subpart D</w:t>
        </w:r>
      </w:hyperlink>
    </w:p>
    <w:p w14:paraId="5E9E5141" w14:textId="63A51ECF" w:rsidR="0025265A" w:rsidRPr="0025265A" w:rsidRDefault="0025265A" w:rsidP="0025265A">
      <w:pPr>
        <w:rPr>
          <w:rFonts w:ascii="Trebuchet MS" w:hAnsi="Trebuchet MS" w:cs="Arial"/>
          <w:bCs/>
          <w:sz w:val="20"/>
          <w:szCs w:val="20"/>
        </w:rPr>
      </w:pPr>
    </w:p>
    <w:p w14:paraId="192213AD" w14:textId="0833D5FB" w:rsidR="0025265A" w:rsidRDefault="0025265A" w:rsidP="0025265A">
      <w:pPr>
        <w:pStyle w:val="ListParagraph"/>
        <w:ind w:left="420"/>
        <w:rPr>
          <w:rFonts w:ascii="Trebuchet MS" w:hAnsi="Trebuchet MS" w:cs="Arial"/>
          <w:bCs/>
          <w:sz w:val="20"/>
          <w:szCs w:val="20"/>
        </w:rPr>
      </w:pPr>
      <w:r>
        <w:rPr>
          <w:rFonts w:ascii="Trebuchet MS" w:hAnsi="Trebuchet MS" w:cs="Arial"/>
          <w:bCs/>
          <w:sz w:val="20"/>
          <w:szCs w:val="20"/>
        </w:rPr>
        <w:t xml:space="preserve">Note that Items 5, 6 &amp; 7 (CERCLA RQ, SARA 302 EHS &amp; SARA 313) can be found in the </w:t>
      </w:r>
      <w:hyperlink r:id="rId23" w:history="1">
        <w:r w:rsidRPr="006A7EF8">
          <w:rPr>
            <w:rStyle w:val="Hyperlink"/>
            <w:rFonts w:ascii="Trebuchet MS" w:hAnsi="Trebuchet MS" w:cs="Arial"/>
            <w:bCs/>
            <w:sz w:val="20"/>
            <w:szCs w:val="20"/>
          </w:rPr>
          <w:t>EPA’s List of Lists</w:t>
        </w:r>
      </w:hyperlink>
      <w:r>
        <w:rPr>
          <w:rFonts w:ascii="Trebuchet MS" w:hAnsi="Trebuchet MS" w:cs="Arial"/>
          <w:bCs/>
          <w:sz w:val="20"/>
          <w:szCs w:val="20"/>
        </w:rPr>
        <w:t>.</w:t>
      </w:r>
    </w:p>
    <w:p w14:paraId="47A4A4B2" w14:textId="77777777" w:rsidR="004630CE" w:rsidRPr="00BF57A9" w:rsidRDefault="004630CE" w:rsidP="0025265A">
      <w:pPr>
        <w:pStyle w:val="ListParagraph"/>
        <w:ind w:left="420"/>
        <w:rPr>
          <w:rFonts w:ascii="Trebuchet MS" w:hAnsi="Trebuchet MS" w:cs="Arial"/>
          <w:bCs/>
          <w:sz w:val="20"/>
          <w:szCs w:val="20"/>
        </w:rPr>
      </w:pPr>
    </w:p>
    <w:p w14:paraId="6902E491" w14:textId="2F0786CA" w:rsidR="00FC5952" w:rsidRDefault="00FC5952" w:rsidP="008E3B15">
      <w:pPr>
        <w:rPr>
          <w:rFonts w:ascii="Trebuchet MS" w:hAnsi="Trebuchet MS" w:cs="Arial"/>
          <w:bCs/>
          <w:sz w:val="20"/>
          <w:szCs w:val="20"/>
        </w:rPr>
      </w:pPr>
    </w:p>
    <w:p w14:paraId="67BE7E42" w14:textId="34B42822" w:rsidR="004630CE" w:rsidRDefault="00FC5952" w:rsidP="004630CE">
      <w:pPr>
        <w:rPr>
          <w:rFonts w:ascii="Trebuchet MS" w:hAnsi="Trebuchet MS" w:cs="Arial"/>
          <w:bCs/>
          <w:sz w:val="20"/>
          <w:szCs w:val="20"/>
        </w:rPr>
      </w:pPr>
      <w:r>
        <w:rPr>
          <w:rFonts w:ascii="Trebuchet MS" w:hAnsi="Trebuchet MS" w:cs="Arial"/>
          <w:bCs/>
          <w:sz w:val="20"/>
          <w:szCs w:val="20"/>
        </w:rPr>
        <w:t>Please provide the Volatile Organic Compound (VOC) information as total VOCs as determined by either EPA method 24/24A or estimated based on product composition.</w:t>
      </w:r>
      <w:r w:rsidR="00BF57A9">
        <w:rPr>
          <w:rFonts w:ascii="Trebuchet MS" w:hAnsi="Trebuchet MS" w:cs="Arial"/>
          <w:bCs/>
          <w:sz w:val="20"/>
          <w:szCs w:val="20"/>
        </w:rPr>
        <w:t xml:space="preserve">  </w:t>
      </w:r>
      <w:r w:rsidR="00BF57A9" w:rsidRPr="00CA398E">
        <w:rPr>
          <w:rFonts w:ascii="Trebuchet MS" w:hAnsi="Trebuchet MS" w:cs="Arial"/>
          <w:bCs/>
          <w:i/>
          <w:iCs/>
          <w:sz w:val="20"/>
          <w:szCs w:val="20"/>
          <w:u w:val="single"/>
        </w:rPr>
        <w:t>At least one of the</w:t>
      </w:r>
      <w:r w:rsidR="00CA398E" w:rsidRPr="00CA398E">
        <w:rPr>
          <w:rFonts w:ascii="Trebuchet MS" w:hAnsi="Trebuchet MS" w:cs="Arial"/>
          <w:bCs/>
          <w:i/>
          <w:iCs/>
          <w:sz w:val="20"/>
          <w:szCs w:val="20"/>
          <w:u w:val="single"/>
        </w:rPr>
        <w:t>se</w:t>
      </w:r>
      <w:r w:rsidR="00BF57A9" w:rsidRPr="00CA398E">
        <w:rPr>
          <w:rFonts w:ascii="Trebuchet MS" w:hAnsi="Trebuchet MS" w:cs="Arial"/>
          <w:bCs/>
          <w:i/>
          <w:iCs/>
          <w:sz w:val="20"/>
          <w:szCs w:val="20"/>
          <w:u w:val="single"/>
        </w:rPr>
        <w:t xml:space="preserve"> two questions</w:t>
      </w:r>
      <w:r w:rsidR="00BF57A9">
        <w:rPr>
          <w:rFonts w:ascii="Trebuchet MS" w:hAnsi="Trebuchet MS" w:cs="Arial"/>
          <w:bCs/>
          <w:sz w:val="20"/>
          <w:szCs w:val="20"/>
        </w:rPr>
        <w:t xml:space="preserve"> should be answered with a percentage value.</w:t>
      </w:r>
      <w:r w:rsidR="00CA398E">
        <w:rPr>
          <w:rFonts w:ascii="Trebuchet MS" w:hAnsi="Trebuchet MS" w:cs="Arial"/>
          <w:bCs/>
          <w:sz w:val="20"/>
          <w:szCs w:val="20"/>
        </w:rPr>
        <w:t xml:space="preserve">  For estimates based on product composition, this percentage can be determined as a sum of all component volatile organic compounds that may be emitted during use of the product.</w:t>
      </w:r>
      <w:r w:rsidR="004630CE">
        <w:rPr>
          <w:rFonts w:ascii="Trebuchet MS" w:hAnsi="Trebuchet MS" w:cs="Arial"/>
          <w:bCs/>
          <w:sz w:val="20"/>
          <w:szCs w:val="20"/>
        </w:rPr>
        <w:t xml:space="preserve">  The term VOC is </w:t>
      </w:r>
      <w:hyperlink r:id="rId24" w:anchor="se40.2.51_1100" w:history="1">
        <w:r w:rsidR="004630CE" w:rsidRPr="0087172D">
          <w:rPr>
            <w:rStyle w:val="Hyperlink"/>
            <w:rFonts w:ascii="Trebuchet MS" w:hAnsi="Trebuchet MS" w:cs="Arial"/>
            <w:bCs/>
            <w:sz w:val="20"/>
            <w:szCs w:val="20"/>
          </w:rPr>
          <w:t>Defined in 40 CFR 51.100(s)</w:t>
        </w:r>
      </w:hyperlink>
      <w:r w:rsidR="004630CE">
        <w:rPr>
          <w:rFonts w:ascii="Trebuchet MS" w:hAnsi="Trebuchet MS" w:cs="Arial"/>
          <w:bCs/>
          <w:sz w:val="20"/>
          <w:szCs w:val="20"/>
        </w:rPr>
        <w:t>.</w:t>
      </w:r>
    </w:p>
    <w:p w14:paraId="686FCBA3" w14:textId="2F8D82BC" w:rsidR="00BF57A9" w:rsidRDefault="00BF57A9" w:rsidP="00CA398E">
      <w:pPr>
        <w:rPr>
          <w:rFonts w:ascii="Trebuchet MS" w:hAnsi="Trebuchet MS" w:cs="Arial"/>
          <w:bCs/>
          <w:sz w:val="20"/>
          <w:szCs w:val="20"/>
        </w:rPr>
      </w:pPr>
    </w:p>
    <w:p w14:paraId="62DD3EDC" w14:textId="5CC17295" w:rsidR="008D12B8" w:rsidRDefault="008D12B8" w:rsidP="00CA398E">
      <w:pPr>
        <w:rPr>
          <w:rFonts w:ascii="Trebuchet MS" w:hAnsi="Trebuchet MS" w:cs="Arial"/>
          <w:bCs/>
          <w:sz w:val="20"/>
          <w:szCs w:val="20"/>
        </w:rPr>
      </w:pPr>
    </w:p>
    <w:p w14:paraId="0455B738" w14:textId="676280D6" w:rsidR="008D12B8" w:rsidRDefault="008D12B8" w:rsidP="00CA398E">
      <w:pPr>
        <w:rPr>
          <w:rFonts w:ascii="Trebuchet MS" w:hAnsi="Trebuchet MS" w:cs="Arial"/>
          <w:bCs/>
          <w:sz w:val="20"/>
          <w:szCs w:val="20"/>
        </w:rPr>
      </w:pPr>
    </w:p>
    <w:p w14:paraId="48F57300" w14:textId="0B499800" w:rsidR="008D12B8" w:rsidRDefault="008D12B8" w:rsidP="00CA398E">
      <w:pPr>
        <w:rPr>
          <w:rFonts w:ascii="Trebuchet MS" w:hAnsi="Trebuchet MS" w:cs="Arial"/>
          <w:bCs/>
          <w:sz w:val="20"/>
          <w:szCs w:val="20"/>
        </w:rPr>
      </w:pPr>
    </w:p>
    <w:p w14:paraId="19904B55" w14:textId="0446EA0C" w:rsidR="002E497F" w:rsidRDefault="00D153C6">
      <w:pPr>
        <w:ind w:left="-360"/>
        <w:rPr>
          <w:rFonts w:ascii="Trebuchet MS" w:hAnsi="Trebuchet MS" w:cs="Arial"/>
          <w:sz w:val="20"/>
          <w:szCs w:val="20"/>
        </w:rPr>
      </w:pPr>
      <w:r>
        <w:rPr>
          <w:rFonts w:ascii="Trebuchet MS" w:hAnsi="Trebuchet MS" w:cs="Arial"/>
          <w:sz w:val="20"/>
          <w:szCs w:val="20"/>
        </w:rPr>
        <w:lastRenderedPageBreak/>
        <w:pict w14:anchorId="6581E18E">
          <v:rect id="_x0000_i1032" style="width:0;height:1.5pt" o:hralign="center" o:hrstd="t" o:hr="t" fillcolor="#a0a0a0" stroked="f"/>
        </w:pict>
      </w:r>
      <w:r w:rsidR="008D12B8" w:rsidRPr="007E67D5">
        <w:rPr>
          <w:rFonts w:ascii="Trebuchet MS" w:hAnsi="Trebuchet MS" w:cs="Arial"/>
          <w:b/>
          <w:i/>
          <w:color w:val="0070C0"/>
          <w:sz w:val="20"/>
          <w:szCs w:val="20"/>
        </w:rPr>
        <w:t xml:space="preserve">Section </w:t>
      </w:r>
      <w:r w:rsidR="008D12B8">
        <w:rPr>
          <w:rFonts w:ascii="Trebuchet MS" w:hAnsi="Trebuchet MS" w:cs="Arial"/>
          <w:b/>
          <w:i/>
          <w:color w:val="0070C0"/>
          <w:sz w:val="20"/>
          <w:szCs w:val="20"/>
        </w:rPr>
        <w:t>5</w:t>
      </w:r>
      <w:r w:rsidR="008D12B8" w:rsidRPr="00E04F3D">
        <w:rPr>
          <w:rFonts w:ascii="Trebuchet MS" w:hAnsi="Trebuchet MS" w:cs="Arial"/>
          <w:sz w:val="20"/>
          <w:szCs w:val="20"/>
        </w:rPr>
        <w:tab/>
      </w:r>
      <w:r w:rsidR="008D12B8">
        <w:rPr>
          <w:rFonts w:ascii="Trebuchet MS" w:hAnsi="Trebuchet MS" w:cs="Arial"/>
          <w:b/>
          <w:sz w:val="20"/>
          <w:szCs w:val="20"/>
        </w:rPr>
        <w:t xml:space="preserve">Internal Chemical Substances Approvals </w:t>
      </w:r>
      <w:r w:rsidR="008D12B8" w:rsidRPr="00914F25">
        <w:rPr>
          <w:rFonts w:ascii="Trebuchet MS" w:hAnsi="Trebuchet MS" w:cs="Arial"/>
          <w:bCs/>
          <w:sz w:val="20"/>
          <w:szCs w:val="20"/>
        </w:rPr>
        <w:t>(includ</w:t>
      </w:r>
      <w:r w:rsidR="008D12B8">
        <w:rPr>
          <w:rFonts w:ascii="Trebuchet MS" w:hAnsi="Trebuchet MS" w:cs="Arial"/>
          <w:bCs/>
          <w:sz w:val="20"/>
          <w:szCs w:val="20"/>
        </w:rPr>
        <w:t>e impurities or by-products</w:t>
      </w:r>
      <w:r w:rsidR="008D12B8" w:rsidRPr="00914F25">
        <w:rPr>
          <w:rFonts w:ascii="Trebuchet MS" w:hAnsi="Trebuchet MS" w:cs="Arial"/>
          <w:bCs/>
          <w:sz w:val="20"/>
          <w:szCs w:val="20"/>
        </w:rPr>
        <w:t>)</w:t>
      </w:r>
    </w:p>
    <w:p w14:paraId="48A7C779" w14:textId="679C3E1A" w:rsidR="002E497F" w:rsidRDefault="002E497F">
      <w:pPr>
        <w:ind w:left="-360"/>
        <w:rPr>
          <w:rFonts w:ascii="Trebuchet MS" w:hAnsi="Trebuchet MS" w:cs="Arial"/>
          <w:sz w:val="20"/>
          <w:szCs w:val="20"/>
        </w:rPr>
      </w:pPr>
    </w:p>
    <w:p w14:paraId="700760C8" w14:textId="2BB55CD3" w:rsidR="002E497F" w:rsidRDefault="00726F2F" w:rsidP="00726F2F">
      <w:pPr>
        <w:rPr>
          <w:rFonts w:ascii="Trebuchet MS" w:hAnsi="Trebuchet MS" w:cs="Arial"/>
          <w:bCs/>
          <w:sz w:val="20"/>
          <w:szCs w:val="20"/>
        </w:rPr>
      </w:pPr>
      <w:r>
        <w:rPr>
          <w:rFonts w:ascii="Trebuchet MS" w:hAnsi="Trebuchet MS" w:cs="Arial"/>
          <w:sz w:val="20"/>
          <w:szCs w:val="20"/>
        </w:rPr>
        <w:t xml:space="preserve">Please provide information on the international chemical approvals referenced in the table for all components of this product.  Mark </w:t>
      </w:r>
      <w:r>
        <w:rPr>
          <w:rFonts w:ascii="Trebuchet MS" w:hAnsi="Trebuchet MS" w:cs="Arial"/>
          <w:bCs/>
          <w:sz w:val="20"/>
          <w:szCs w:val="20"/>
        </w:rPr>
        <w:t>“Y” (yes) or “N” (no) for each country to indicate whether the components of the product have been registered and/or approved for commercial import or use for that country.</w:t>
      </w:r>
    </w:p>
    <w:p w14:paraId="67B6D1AF" w14:textId="6B9707E7" w:rsidR="00726F2F" w:rsidRDefault="00726F2F" w:rsidP="00726F2F">
      <w:pPr>
        <w:rPr>
          <w:rFonts w:ascii="Trebuchet MS" w:hAnsi="Trebuchet MS" w:cs="Arial"/>
          <w:bCs/>
          <w:sz w:val="20"/>
          <w:szCs w:val="20"/>
        </w:rPr>
      </w:pPr>
    </w:p>
    <w:p w14:paraId="1C172740" w14:textId="16E53AD4" w:rsidR="00726F2F" w:rsidRDefault="0069408E" w:rsidP="00726F2F">
      <w:pPr>
        <w:rPr>
          <w:rFonts w:ascii="Trebuchet MS" w:hAnsi="Trebuchet MS" w:cs="Arial"/>
          <w:sz w:val="20"/>
          <w:szCs w:val="20"/>
        </w:rPr>
      </w:pPr>
      <w:r>
        <w:rPr>
          <w:rFonts w:ascii="Trebuchet MS" w:hAnsi="Trebuchet MS" w:cs="Arial"/>
          <w:sz w:val="20"/>
          <w:szCs w:val="20"/>
        </w:rPr>
        <w:t>For the US, please indicate if the product or a component of the product is on the confidential TSCA inventory</w:t>
      </w:r>
      <w:r w:rsidR="00D82671">
        <w:rPr>
          <w:rFonts w:ascii="Trebuchet MS" w:hAnsi="Trebuchet MS" w:cs="Arial"/>
          <w:sz w:val="20"/>
          <w:szCs w:val="20"/>
        </w:rPr>
        <w:t xml:space="preserve"> ad provide the accession number</w:t>
      </w:r>
      <w:r>
        <w:rPr>
          <w:rFonts w:ascii="Trebuchet MS" w:hAnsi="Trebuchet MS" w:cs="Arial"/>
          <w:sz w:val="20"/>
          <w:szCs w:val="20"/>
        </w:rPr>
        <w:t xml:space="preserve">.  Please </w:t>
      </w:r>
      <w:r w:rsidR="00D82671">
        <w:rPr>
          <w:rFonts w:ascii="Trebuchet MS" w:hAnsi="Trebuchet MS" w:cs="Arial"/>
          <w:sz w:val="20"/>
          <w:szCs w:val="20"/>
        </w:rPr>
        <w:t>indicate if the product or any of its’ components are not on the inventory is there an exemption that is being relied on for inventory compliance.  In the table please</w:t>
      </w:r>
      <w:r>
        <w:rPr>
          <w:rFonts w:ascii="Trebuchet MS" w:hAnsi="Trebuchet MS" w:cs="Arial"/>
          <w:sz w:val="20"/>
          <w:szCs w:val="20"/>
        </w:rPr>
        <w:t xml:space="preserve"> indicate if it is subject to a US EPA regulation such as a </w:t>
      </w:r>
      <w:r w:rsidR="00D82671">
        <w:rPr>
          <w:rFonts w:ascii="Trebuchet MS" w:hAnsi="Trebuchet MS" w:cs="Arial"/>
          <w:sz w:val="20"/>
          <w:szCs w:val="20"/>
        </w:rPr>
        <w:t xml:space="preserve">Test Rule, </w:t>
      </w:r>
      <w:r>
        <w:rPr>
          <w:rFonts w:ascii="Trebuchet MS" w:hAnsi="Trebuchet MS" w:cs="Arial"/>
          <w:sz w:val="20"/>
          <w:szCs w:val="20"/>
        </w:rPr>
        <w:t xml:space="preserve">SNUR, PAIR, TSCA 12(b), TSCA </w:t>
      </w:r>
      <w:r w:rsidR="001970A1">
        <w:rPr>
          <w:rFonts w:ascii="Trebuchet MS" w:hAnsi="Trebuchet MS" w:cs="Arial"/>
          <w:sz w:val="20"/>
          <w:szCs w:val="20"/>
        </w:rPr>
        <w:t>section 8</w:t>
      </w:r>
      <w:r>
        <w:rPr>
          <w:rFonts w:ascii="Trebuchet MS" w:hAnsi="Trebuchet MS" w:cs="Arial"/>
          <w:sz w:val="20"/>
          <w:szCs w:val="20"/>
        </w:rPr>
        <w:t xml:space="preserve">, etc.  If yes, please provide </w:t>
      </w:r>
      <w:r w:rsidR="001970A1">
        <w:rPr>
          <w:rFonts w:ascii="Trebuchet MS" w:hAnsi="Trebuchet MS" w:cs="Arial"/>
          <w:sz w:val="20"/>
          <w:szCs w:val="20"/>
        </w:rPr>
        <w:t>citation or basis.</w:t>
      </w:r>
      <w:r w:rsidR="00592F95">
        <w:rPr>
          <w:rFonts w:ascii="Trebuchet MS" w:hAnsi="Trebuchet MS" w:cs="Arial"/>
          <w:sz w:val="20"/>
          <w:szCs w:val="20"/>
        </w:rPr>
        <w:t xml:space="preserve">  The TSCA Inventory is available for downloading from the following link:  </w:t>
      </w:r>
      <w:hyperlink r:id="rId25" w:history="1">
        <w:r w:rsidR="00592F95" w:rsidRPr="00592F95">
          <w:rPr>
            <w:rStyle w:val="Hyperlink"/>
            <w:rFonts w:ascii="Trebuchet MS" w:hAnsi="Trebuchet MS" w:cs="Arial"/>
            <w:sz w:val="20"/>
            <w:szCs w:val="20"/>
          </w:rPr>
          <w:t>Access the TSCA Inventory</w:t>
        </w:r>
      </w:hyperlink>
      <w:r w:rsidR="00592F95">
        <w:rPr>
          <w:rFonts w:ascii="Trebuchet MS" w:hAnsi="Trebuchet MS" w:cs="Arial"/>
          <w:sz w:val="20"/>
          <w:szCs w:val="20"/>
        </w:rPr>
        <w:t>.</w:t>
      </w:r>
      <w:r w:rsidR="00C4457A">
        <w:rPr>
          <w:rFonts w:ascii="Trebuchet MS" w:hAnsi="Trebuchet MS" w:cs="Arial"/>
          <w:sz w:val="20"/>
          <w:szCs w:val="20"/>
        </w:rPr>
        <w:t xml:space="preserve">  Significant New Use Rules (SNURs) can be accessed at </w:t>
      </w:r>
      <w:hyperlink r:id="rId26" w:history="1">
        <w:r w:rsidR="00C4457A" w:rsidRPr="00C4457A">
          <w:rPr>
            <w:rStyle w:val="Hyperlink"/>
            <w:rFonts w:ascii="Trebuchet MS" w:hAnsi="Trebuchet MS" w:cs="Arial"/>
            <w:sz w:val="20"/>
            <w:szCs w:val="20"/>
          </w:rPr>
          <w:t>40 CFR 721</w:t>
        </w:r>
      </w:hyperlink>
      <w:r w:rsidR="00C4457A">
        <w:rPr>
          <w:rFonts w:ascii="Trebuchet MS" w:hAnsi="Trebuchet MS" w:cs="Arial"/>
          <w:sz w:val="20"/>
          <w:szCs w:val="20"/>
        </w:rPr>
        <w:t>.</w:t>
      </w:r>
    </w:p>
    <w:p w14:paraId="179F689C" w14:textId="597CF087" w:rsidR="002E497F" w:rsidRDefault="002E497F" w:rsidP="007370E3">
      <w:pPr>
        <w:rPr>
          <w:rFonts w:ascii="Trebuchet MS" w:hAnsi="Trebuchet MS" w:cs="Arial"/>
          <w:sz w:val="20"/>
          <w:szCs w:val="20"/>
        </w:rPr>
      </w:pPr>
    </w:p>
    <w:p w14:paraId="1C11C643" w14:textId="0B507046" w:rsidR="0048470C" w:rsidRDefault="00D153C6" w:rsidP="0048470C">
      <w:pPr>
        <w:ind w:left="-360"/>
        <w:rPr>
          <w:rFonts w:ascii="Trebuchet MS" w:hAnsi="Trebuchet MS" w:cs="Arial"/>
          <w:b/>
          <w:sz w:val="20"/>
          <w:szCs w:val="20"/>
        </w:rPr>
      </w:pPr>
      <w:r>
        <w:rPr>
          <w:rFonts w:ascii="Trebuchet MS" w:hAnsi="Trebuchet MS" w:cs="Arial"/>
          <w:sz w:val="20"/>
          <w:szCs w:val="20"/>
        </w:rPr>
        <w:pict w14:anchorId="45A9BF04">
          <v:rect id="_x0000_i1033" style="width:0;height:1.5pt" o:hralign="center" o:hrstd="t" o:hr="t" fillcolor="#a0a0a0" stroked="f"/>
        </w:pict>
      </w:r>
      <w:r w:rsidR="0048470C" w:rsidRPr="007E67D5">
        <w:rPr>
          <w:rFonts w:ascii="Trebuchet MS" w:hAnsi="Trebuchet MS" w:cs="Arial"/>
          <w:b/>
          <w:i/>
          <w:color w:val="0070C0"/>
          <w:sz w:val="20"/>
          <w:szCs w:val="20"/>
        </w:rPr>
        <w:t xml:space="preserve">Section </w:t>
      </w:r>
      <w:r w:rsidR="0048470C">
        <w:rPr>
          <w:rFonts w:ascii="Trebuchet MS" w:hAnsi="Trebuchet MS" w:cs="Arial"/>
          <w:b/>
          <w:i/>
          <w:color w:val="0070C0"/>
          <w:sz w:val="20"/>
          <w:szCs w:val="20"/>
        </w:rPr>
        <w:t>6</w:t>
      </w:r>
      <w:r w:rsidR="0048470C" w:rsidRPr="00E04F3D">
        <w:rPr>
          <w:rFonts w:ascii="Trebuchet MS" w:hAnsi="Trebuchet MS" w:cs="Arial"/>
          <w:sz w:val="20"/>
          <w:szCs w:val="20"/>
        </w:rPr>
        <w:tab/>
      </w:r>
      <w:r w:rsidR="0048470C">
        <w:rPr>
          <w:rFonts w:ascii="Trebuchet MS" w:hAnsi="Trebuchet MS" w:cs="Arial"/>
          <w:b/>
          <w:sz w:val="20"/>
          <w:szCs w:val="20"/>
        </w:rPr>
        <w:t>General Hazard and Regulatory Information</w:t>
      </w:r>
    </w:p>
    <w:p w14:paraId="27EFD4FE" w14:textId="36CAEA84" w:rsidR="0048470C" w:rsidRDefault="0048470C" w:rsidP="0048470C">
      <w:pPr>
        <w:ind w:left="-360"/>
        <w:rPr>
          <w:rFonts w:ascii="Trebuchet MS" w:hAnsi="Trebuchet MS" w:cs="Arial"/>
          <w:sz w:val="20"/>
          <w:szCs w:val="20"/>
        </w:rPr>
      </w:pPr>
    </w:p>
    <w:p w14:paraId="2193A66B" w14:textId="34843EAC" w:rsidR="0048470C" w:rsidRDefault="00C4457A" w:rsidP="00C4457A">
      <w:pPr>
        <w:rPr>
          <w:rFonts w:ascii="Trebuchet MS" w:hAnsi="Trebuchet MS" w:cs="Arial"/>
          <w:sz w:val="20"/>
          <w:szCs w:val="20"/>
        </w:rPr>
      </w:pPr>
      <w:r>
        <w:rPr>
          <w:rFonts w:ascii="Trebuchet MS" w:hAnsi="Trebuchet MS" w:cs="Arial"/>
          <w:sz w:val="20"/>
          <w:szCs w:val="20"/>
        </w:rPr>
        <w:t>Please indicate compliance to the regulations listed in the table.  Please provide details in the comment field if necessary.  Links to the listed regulations are provided below to assist you with completion of this section.</w:t>
      </w:r>
    </w:p>
    <w:p w14:paraId="5065274C" w14:textId="01274187" w:rsidR="00C4457A" w:rsidRDefault="00C4457A" w:rsidP="00C4457A">
      <w:pPr>
        <w:rPr>
          <w:rFonts w:ascii="Trebuchet MS" w:hAnsi="Trebuchet MS" w:cs="Arial"/>
          <w:sz w:val="20"/>
          <w:szCs w:val="20"/>
        </w:rPr>
      </w:pPr>
    </w:p>
    <w:p w14:paraId="5A09799C" w14:textId="4A558D4E" w:rsidR="00D10549" w:rsidRDefault="00D153C6" w:rsidP="00D10549">
      <w:pPr>
        <w:pStyle w:val="ListParagraph"/>
        <w:numPr>
          <w:ilvl w:val="0"/>
          <w:numId w:val="21"/>
        </w:numPr>
        <w:rPr>
          <w:rFonts w:ascii="Trebuchet MS" w:hAnsi="Trebuchet MS" w:cs="Arial"/>
          <w:sz w:val="20"/>
          <w:szCs w:val="20"/>
        </w:rPr>
      </w:pPr>
      <w:hyperlink r:id="rId27" w:history="1">
        <w:r w:rsidR="00D10549" w:rsidRPr="007E03ED">
          <w:rPr>
            <w:rStyle w:val="Hyperlink"/>
            <w:rFonts w:ascii="Trebuchet MS" w:hAnsi="Trebuchet MS" w:cs="Arial"/>
            <w:sz w:val="20"/>
            <w:szCs w:val="20"/>
          </w:rPr>
          <w:t>RCRA Hazardous Waste</w:t>
        </w:r>
      </w:hyperlink>
    </w:p>
    <w:p w14:paraId="5E403317" w14:textId="2801B768" w:rsidR="00D10549" w:rsidRDefault="00D153C6" w:rsidP="00D10549">
      <w:pPr>
        <w:pStyle w:val="ListParagraph"/>
        <w:numPr>
          <w:ilvl w:val="0"/>
          <w:numId w:val="21"/>
        </w:numPr>
        <w:rPr>
          <w:rFonts w:ascii="Trebuchet MS" w:hAnsi="Trebuchet MS" w:cs="Arial"/>
          <w:sz w:val="20"/>
          <w:szCs w:val="20"/>
        </w:rPr>
      </w:pPr>
      <w:hyperlink r:id="rId28" w:history="1">
        <w:r w:rsidR="00D10549" w:rsidRPr="007E03ED">
          <w:rPr>
            <w:rStyle w:val="Hyperlink"/>
            <w:rFonts w:ascii="Trebuchet MS" w:hAnsi="Trebuchet MS" w:cs="Arial"/>
            <w:sz w:val="20"/>
            <w:szCs w:val="20"/>
          </w:rPr>
          <w:t>California Proposition 65</w:t>
        </w:r>
      </w:hyperlink>
    </w:p>
    <w:p w14:paraId="48B1A2B0" w14:textId="15C25302" w:rsidR="00D10549" w:rsidRDefault="00D153C6" w:rsidP="00D10549">
      <w:pPr>
        <w:pStyle w:val="ListParagraph"/>
        <w:numPr>
          <w:ilvl w:val="0"/>
          <w:numId w:val="21"/>
        </w:numPr>
        <w:rPr>
          <w:rFonts w:ascii="Trebuchet MS" w:hAnsi="Trebuchet MS" w:cs="Arial"/>
          <w:sz w:val="20"/>
          <w:szCs w:val="20"/>
        </w:rPr>
      </w:pPr>
      <w:hyperlink r:id="rId29" w:history="1">
        <w:r w:rsidR="00D10549" w:rsidRPr="005C4235">
          <w:rPr>
            <w:rStyle w:val="Hyperlink"/>
            <w:rFonts w:ascii="Trebuchet MS" w:hAnsi="Trebuchet MS" w:cs="Arial"/>
            <w:sz w:val="20"/>
            <w:szCs w:val="20"/>
          </w:rPr>
          <w:t>CONEG</w:t>
        </w:r>
      </w:hyperlink>
    </w:p>
    <w:p w14:paraId="706C38EF" w14:textId="13C2F3C2" w:rsidR="00D10549" w:rsidRDefault="00D153C6" w:rsidP="00D10549">
      <w:pPr>
        <w:pStyle w:val="ListParagraph"/>
        <w:numPr>
          <w:ilvl w:val="0"/>
          <w:numId w:val="21"/>
        </w:numPr>
        <w:rPr>
          <w:rFonts w:ascii="Trebuchet MS" w:hAnsi="Trebuchet MS" w:cs="Arial"/>
          <w:sz w:val="20"/>
          <w:szCs w:val="20"/>
        </w:rPr>
      </w:pPr>
      <w:hyperlink r:id="rId30" w:history="1">
        <w:r w:rsidR="00D10549" w:rsidRPr="005C4235">
          <w:rPr>
            <w:rStyle w:val="Hyperlink"/>
            <w:rFonts w:ascii="Trebuchet MS" w:hAnsi="Trebuchet MS" w:cs="Arial"/>
            <w:sz w:val="20"/>
            <w:szCs w:val="20"/>
          </w:rPr>
          <w:t xml:space="preserve">EU REACH Substances of Very High Concern for </w:t>
        </w:r>
        <w:proofErr w:type="spellStart"/>
        <w:r w:rsidR="00D10549" w:rsidRPr="005C4235">
          <w:rPr>
            <w:rStyle w:val="Hyperlink"/>
            <w:rFonts w:ascii="Trebuchet MS" w:hAnsi="Trebuchet MS" w:cs="Arial"/>
            <w:sz w:val="20"/>
            <w:szCs w:val="20"/>
          </w:rPr>
          <w:t>Authorisation</w:t>
        </w:r>
        <w:proofErr w:type="spellEnd"/>
      </w:hyperlink>
    </w:p>
    <w:p w14:paraId="26B71716" w14:textId="00538518" w:rsidR="00D10549" w:rsidRDefault="00D153C6" w:rsidP="00D10549">
      <w:pPr>
        <w:pStyle w:val="ListParagraph"/>
        <w:numPr>
          <w:ilvl w:val="0"/>
          <w:numId w:val="21"/>
        </w:numPr>
        <w:rPr>
          <w:rFonts w:ascii="Trebuchet MS" w:hAnsi="Trebuchet MS" w:cs="Arial"/>
          <w:sz w:val="20"/>
          <w:szCs w:val="20"/>
        </w:rPr>
      </w:pPr>
      <w:hyperlink r:id="rId31" w:history="1">
        <w:r w:rsidR="00D10549" w:rsidRPr="005C4235">
          <w:rPr>
            <w:rStyle w:val="Hyperlink"/>
            <w:rFonts w:ascii="Trebuchet MS" w:hAnsi="Trebuchet MS" w:cs="Arial"/>
            <w:sz w:val="20"/>
            <w:szCs w:val="20"/>
          </w:rPr>
          <w:t>German Water Hazard (WGK)</w:t>
        </w:r>
      </w:hyperlink>
    </w:p>
    <w:p w14:paraId="7C9663B6" w14:textId="2095BCBC" w:rsidR="00D10549" w:rsidRDefault="00D153C6" w:rsidP="00D10549">
      <w:pPr>
        <w:pStyle w:val="ListParagraph"/>
        <w:numPr>
          <w:ilvl w:val="0"/>
          <w:numId w:val="21"/>
        </w:numPr>
        <w:rPr>
          <w:rFonts w:ascii="Trebuchet MS" w:hAnsi="Trebuchet MS" w:cs="Arial"/>
          <w:sz w:val="20"/>
          <w:szCs w:val="20"/>
        </w:rPr>
      </w:pPr>
      <w:hyperlink r:id="rId32" w:history="1">
        <w:r w:rsidR="00D10549" w:rsidRPr="00960A83">
          <w:rPr>
            <w:rStyle w:val="Hyperlink"/>
            <w:rFonts w:ascii="Trebuchet MS" w:hAnsi="Trebuchet MS" w:cs="Arial"/>
            <w:sz w:val="20"/>
            <w:szCs w:val="20"/>
          </w:rPr>
          <w:t xml:space="preserve">EU Council Reg. EC No. 1005/2009 for Ozone </w:t>
        </w:r>
        <w:proofErr w:type="spellStart"/>
        <w:r w:rsidR="00D10549" w:rsidRPr="00960A83">
          <w:rPr>
            <w:rStyle w:val="Hyperlink"/>
            <w:rFonts w:ascii="Trebuchet MS" w:hAnsi="Trebuchet MS" w:cs="Arial"/>
            <w:sz w:val="20"/>
            <w:szCs w:val="20"/>
          </w:rPr>
          <w:t>Depletors</w:t>
        </w:r>
        <w:proofErr w:type="spellEnd"/>
      </w:hyperlink>
    </w:p>
    <w:p w14:paraId="77422659" w14:textId="4E8FFA51" w:rsidR="00D10549" w:rsidRDefault="00D153C6" w:rsidP="00D10549">
      <w:pPr>
        <w:pStyle w:val="ListParagraph"/>
        <w:numPr>
          <w:ilvl w:val="0"/>
          <w:numId w:val="21"/>
        </w:numPr>
        <w:rPr>
          <w:rFonts w:ascii="Trebuchet MS" w:hAnsi="Trebuchet MS" w:cs="Arial"/>
          <w:sz w:val="20"/>
          <w:szCs w:val="20"/>
        </w:rPr>
      </w:pPr>
      <w:hyperlink r:id="rId33" w:history="1">
        <w:r w:rsidR="00D10549" w:rsidRPr="00960A83">
          <w:rPr>
            <w:rStyle w:val="Hyperlink"/>
            <w:rFonts w:ascii="Trebuchet MS" w:hAnsi="Trebuchet MS" w:cs="Arial"/>
            <w:sz w:val="20"/>
            <w:szCs w:val="20"/>
          </w:rPr>
          <w:t>EU Directive 2015/863/EU (RoHS 3)</w:t>
        </w:r>
      </w:hyperlink>
    </w:p>
    <w:p w14:paraId="5CE281EA" w14:textId="20F9CAD1" w:rsidR="00D10549" w:rsidRDefault="00D153C6" w:rsidP="00D10549">
      <w:pPr>
        <w:pStyle w:val="ListParagraph"/>
        <w:numPr>
          <w:ilvl w:val="0"/>
          <w:numId w:val="21"/>
        </w:numPr>
        <w:rPr>
          <w:rFonts w:ascii="Trebuchet MS" w:hAnsi="Trebuchet MS" w:cs="Arial"/>
          <w:sz w:val="20"/>
          <w:szCs w:val="20"/>
        </w:rPr>
      </w:pPr>
      <w:hyperlink r:id="rId34" w:history="1">
        <w:r w:rsidR="00D10549" w:rsidRPr="00683D56">
          <w:rPr>
            <w:rStyle w:val="Hyperlink"/>
            <w:rFonts w:ascii="Trebuchet MS" w:hAnsi="Trebuchet MS" w:cs="Arial"/>
            <w:sz w:val="20"/>
            <w:szCs w:val="20"/>
          </w:rPr>
          <w:t>EU Directive 2002/96/EC (WEEE)</w:t>
        </w:r>
      </w:hyperlink>
    </w:p>
    <w:p w14:paraId="6A4FBFA6" w14:textId="78A9CB3C" w:rsidR="00D10549" w:rsidRDefault="00D153C6" w:rsidP="00D10549">
      <w:pPr>
        <w:pStyle w:val="ListParagraph"/>
        <w:numPr>
          <w:ilvl w:val="0"/>
          <w:numId w:val="21"/>
        </w:numPr>
        <w:rPr>
          <w:rFonts w:ascii="Trebuchet MS" w:hAnsi="Trebuchet MS" w:cs="Arial"/>
          <w:sz w:val="20"/>
          <w:szCs w:val="20"/>
        </w:rPr>
      </w:pPr>
      <w:hyperlink r:id="rId35" w:history="1">
        <w:r w:rsidR="00D10549" w:rsidRPr="00D74227">
          <w:rPr>
            <w:rStyle w:val="Hyperlink"/>
            <w:rFonts w:ascii="Trebuchet MS" w:hAnsi="Trebuchet MS" w:cs="Arial"/>
            <w:sz w:val="20"/>
            <w:szCs w:val="20"/>
          </w:rPr>
          <w:t>EU Directive 94/62/EC (Packaging and Packaging Waste)</w:t>
        </w:r>
      </w:hyperlink>
    </w:p>
    <w:p w14:paraId="324946E3" w14:textId="773FBC67" w:rsidR="00D10549" w:rsidRDefault="00D153C6" w:rsidP="00D10549">
      <w:pPr>
        <w:pStyle w:val="ListParagraph"/>
        <w:numPr>
          <w:ilvl w:val="0"/>
          <w:numId w:val="21"/>
        </w:numPr>
        <w:rPr>
          <w:rFonts w:ascii="Trebuchet MS" w:hAnsi="Trebuchet MS" w:cs="Arial"/>
          <w:sz w:val="20"/>
          <w:szCs w:val="20"/>
        </w:rPr>
      </w:pPr>
      <w:hyperlink r:id="rId36" w:history="1">
        <w:r w:rsidR="00D10549" w:rsidRPr="00B66853">
          <w:rPr>
            <w:rStyle w:val="Hyperlink"/>
            <w:rFonts w:ascii="Trebuchet MS" w:hAnsi="Trebuchet MS" w:cs="Arial"/>
            <w:sz w:val="20"/>
            <w:szCs w:val="20"/>
          </w:rPr>
          <w:t>Directive 2000/53/EC (End-of Life Vehicles)</w:t>
        </w:r>
      </w:hyperlink>
    </w:p>
    <w:p w14:paraId="268F201F" w14:textId="45159022" w:rsidR="00D10549" w:rsidRPr="00D10549" w:rsidRDefault="00D153C6" w:rsidP="00D10549">
      <w:pPr>
        <w:pStyle w:val="ListParagraph"/>
        <w:numPr>
          <w:ilvl w:val="0"/>
          <w:numId w:val="21"/>
        </w:numPr>
        <w:rPr>
          <w:rFonts w:ascii="Trebuchet MS" w:hAnsi="Trebuchet MS" w:cs="Arial"/>
          <w:sz w:val="20"/>
          <w:szCs w:val="20"/>
        </w:rPr>
      </w:pPr>
      <w:hyperlink r:id="rId37" w:history="1">
        <w:r w:rsidR="00D10549" w:rsidRPr="00B66853">
          <w:rPr>
            <w:rStyle w:val="Hyperlink"/>
            <w:rFonts w:ascii="Trebuchet MS" w:hAnsi="Trebuchet MS" w:cs="Arial"/>
            <w:sz w:val="20"/>
            <w:szCs w:val="20"/>
          </w:rPr>
          <w:t>EU Safety of Toys Directive 2009/48/EC</w:t>
        </w:r>
      </w:hyperlink>
    </w:p>
    <w:p w14:paraId="7679E769" w14:textId="3DAF9417" w:rsidR="00C4457A" w:rsidRDefault="00C4457A" w:rsidP="00C4457A">
      <w:pPr>
        <w:rPr>
          <w:rFonts w:ascii="Trebuchet MS" w:hAnsi="Trebuchet MS" w:cs="Arial"/>
          <w:sz w:val="20"/>
          <w:szCs w:val="20"/>
        </w:rPr>
      </w:pPr>
    </w:p>
    <w:p w14:paraId="30399852" w14:textId="57E64DD9" w:rsidR="00A520C9" w:rsidRDefault="00D153C6" w:rsidP="00A520C9">
      <w:pPr>
        <w:ind w:left="-360"/>
        <w:rPr>
          <w:rFonts w:ascii="Trebuchet MS" w:hAnsi="Trebuchet MS" w:cs="Arial"/>
          <w:b/>
          <w:sz w:val="20"/>
          <w:szCs w:val="20"/>
        </w:rPr>
      </w:pPr>
      <w:r>
        <w:rPr>
          <w:rFonts w:ascii="Trebuchet MS" w:hAnsi="Trebuchet MS" w:cs="Arial"/>
          <w:sz w:val="20"/>
          <w:szCs w:val="20"/>
        </w:rPr>
        <w:pict w14:anchorId="105BE3AA">
          <v:rect id="_x0000_i1034" style="width:0;height:1.5pt" o:hralign="center" o:hrstd="t" o:hr="t" fillcolor="#a0a0a0" stroked="f"/>
        </w:pict>
      </w:r>
      <w:r w:rsidR="00A520C9" w:rsidRPr="007E67D5">
        <w:rPr>
          <w:rFonts w:ascii="Trebuchet MS" w:hAnsi="Trebuchet MS" w:cs="Arial"/>
          <w:b/>
          <w:i/>
          <w:color w:val="0070C0"/>
          <w:sz w:val="20"/>
          <w:szCs w:val="20"/>
        </w:rPr>
        <w:t xml:space="preserve">Section </w:t>
      </w:r>
      <w:r w:rsidR="00A520C9">
        <w:rPr>
          <w:rFonts w:ascii="Trebuchet MS" w:hAnsi="Trebuchet MS" w:cs="Arial"/>
          <w:b/>
          <w:i/>
          <w:color w:val="0070C0"/>
          <w:sz w:val="20"/>
          <w:szCs w:val="20"/>
        </w:rPr>
        <w:t>7</w:t>
      </w:r>
      <w:r w:rsidR="00A520C9" w:rsidRPr="00E04F3D">
        <w:rPr>
          <w:rFonts w:ascii="Trebuchet MS" w:hAnsi="Trebuchet MS" w:cs="Arial"/>
          <w:sz w:val="20"/>
          <w:szCs w:val="20"/>
        </w:rPr>
        <w:tab/>
      </w:r>
      <w:r w:rsidR="00A520C9">
        <w:rPr>
          <w:rFonts w:ascii="Trebuchet MS" w:hAnsi="Trebuchet MS" w:cs="Arial"/>
          <w:b/>
          <w:sz w:val="20"/>
          <w:szCs w:val="20"/>
        </w:rPr>
        <w:t>Product Origin and Allergens</w:t>
      </w:r>
    </w:p>
    <w:p w14:paraId="13D11465" w14:textId="77777777" w:rsidR="00C4457A" w:rsidRDefault="00C4457A" w:rsidP="00C4457A">
      <w:pPr>
        <w:rPr>
          <w:rFonts w:ascii="Trebuchet MS" w:hAnsi="Trebuchet MS" w:cs="Arial"/>
          <w:sz w:val="20"/>
          <w:szCs w:val="20"/>
        </w:rPr>
      </w:pPr>
    </w:p>
    <w:p w14:paraId="29244C4D" w14:textId="5616BC26" w:rsidR="002E497F" w:rsidRDefault="003D2178" w:rsidP="003D2178">
      <w:pPr>
        <w:rPr>
          <w:rFonts w:ascii="Trebuchet MS" w:hAnsi="Trebuchet MS" w:cs="Arial"/>
          <w:sz w:val="20"/>
          <w:szCs w:val="20"/>
        </w:rPr>
      </w:pPr>
      <w:r>
        <w:rPr>
          <w:rFonts w:ascii="Trebuchet MS" w:hAnsi="Trebuchet MS" w:cs="Arial"/>
          <w:sz w:val="20"/>
          <w:szCs w:val="20"/>
        </w:rPr>
        <w:t xml:space="preserve">Please indicate the product origin by marking </w:t>
      </w:r>
      <w:r>
        <w:rPr>
          <w:rFonts w:ascii="Trebuchet MS" w:hAnsi="Trebuchet MS" w:cs="Arial"/>
          <w:bCs/>
          <w:sz w:val="20"/>
          <w:szCs w:val="20"/>
        </w:rPr>
        <w:t>“Y” (yes) or “N” (no) for each category listed in the table.  If indicating yes for a component contained in the product, please record the substance, its CAS number and the maximum amount expected in the product.</w:t>
      </w:r>
    </w:p>
    <w:p w14:paraId="5E026F7E" w14:textId="5465B774" w:rsidR="002E497F" w:rsidRDefault="002E497F">
      <w:pPr>
        <w:ind w:left="-360"/>
        <w:rPr>
          <w:rFonts w:ascii="Trebuchet MS" w:hAnsi="Trebuchet MS" w:cs="Arial"/>
          <w:sz w:val="20"/>
          <w:szCs w:val="20"/>
        </w:rPr>
      </w:pPr>
    </w:p>
    <w:p w14:paraId="5D3BB81A" w14:textId="77F516E0" w:rsidR="00AC4FA9" w:rsidRDefault="00AC4FA9" w:rsidP="00AC4FA9">
      <w:pPr>
        <w:rPr>
          <w:rFonts w:ascii="Trebuchet MS" w:hAnsi="Trebuchet MS" w:cs="Arial"/>
          <w:sz w:val="20"/>
          <w:szCs w:val="20"/>
        </w:rPr>
      </w:pPr>
      <w:r>
        <w:rPr>
          <w:rFonts w:ascii="Trebuchet MS" w:hAnsi="Trebuchet MS" w:cs="Arial"/>
          <w:sz w:val="20"/>
          <w:szCs w:val="20"/>
        </w:rPr>
        <w:t>Please provide Kosher and/or Halal certifications if your product is certified.  Please also indicate if this product or its components have been tested on animals by selecting the appropriate box under the table.</w:t>
      </w:r>
    </w:p>
    <w:p w14:paraId="24EC25A9" w14:textId="77777777" w:rsidR="00AC4FA9" w:rsidRDefault="00AC4FA9" w:rsidP="00AC4FA9">
      <w:pPr>
        <w:rPr>
          <w:rFonts w:ascii="Trebuchet MS" w:hAnsi="Trebuchet MS" w:cs="Arial"/>
          <w:sz w:val="20"/>
          <w:szCs w:val="20"/>
        </w:rPr>
      </w:pPr>
    </w:p>
    <w:p w14:paraId="126D9134" w14:textId="547AF06A" w:rsidR="00AC4FA9" w:rsidRDefault="00D153C6" w:rsidP="00AC4FA9">
      <w:pPr>
        <w:ind w:left="-360"/>
        <w:rPr>
          <w:rFonts w:ascii="Trebuchet MS" w:hAnsi="Trebuchet MS" w:cs="Arial"/>
          <w:b/>
          <w:sz w:val="20"/>
          <w:szCs w:val="20"/>
        </w:rPr>
      </w:pPr>
      <w:r>
        <w:rPr>
          <w:rFonts w:ascii="Trebuchet MS" w:hAnsi="Trebuchet MS" w:cs="Arial"/>
          <w:sz w:val="20"/>
          <w:szCs w:val="20"/>
        </w:rPr>
        <w:pict w14:anchorId="0313AD4D">
          <v:rect id="_x0000_i1035" style="width:0;height:1.5pt" o:hralign="center" o:hrstd="t" o:hr="t" fillcolor="#a0a0a0" stroked="f"/>
        </w:pict>
      </w:r>
      <w:r w:rsidR="00AC4FA9" w:rsidRPr="007E67D5">
        <w:rPr>
          <w:rFonts w:ascii="Trebuchet MS" w:hAnsi="Trebuchet MS" w:cs="Arial"/>
          <w:b/>
          <w:i/>
          <w:color w:val="0070C0"/>
          <w:sz w:val="20"/>
          <w:szCs w:val="20"/>
        </w:rPr>
        <w:t xml:space="preserve">Section </w:t>
      </w:r>
      <w:r w:rsidR="00AC4FA9">
        <w:rPr>
          <w:rFonts w:ascii="Trebuchet MS" w:hAnsi="Trebuchet MS" w:cs="Arial"/>
          <w:b/>
          <w:i/>
          <w:color w:val="0070C0"/>
          <w:sz w:val="20"/>
          <w:szCs w:val="20"/>
        </w:rPr>
        <w:t>8</w:t>
      </w:r>
      <w:r w:rsidR="00AC4FA9" w:rsidRPr="00E04F3D">
        <w:rPr>
          <w:rFonts w:ascii="Trebuchet MS" w:hAnsi="Trebuchet MS" w:cs="Arial"/>
          <w:sz w:val="20"/>
          <w:szCs w:val="20"/>
        </w:rPr>
        <w:tab/>
      </w:r>
      <w:r w:rsidR="00AC4FA9">
        <w:rPr>
          <w:rFonts w:ascii="Trebuchet MS" w:hAnsi="Trebuchet MS" w:cs="Arial"/>
          <w:b/>
          <w:sz w:val="20"/>
          <w:szCs w:val="20"/>
        </w:rPr>
        <w:t>Substances of Concern</w:t>
      </w:r>
    </w:p>
    <w:p w14:paraId="0B6600F5" w14:textId="633F6070" w:rsidR="00793EF4" w:rsidRDefault="00793EF4" w:rsidP="00AC4FA9">
      <w:pPr>
        <w:ind w:left="-360"/>
        <w:rPr>
          <w:rFonts w:ascii="Trebuchet MS" w:hAnsi="Trebuchet MS" w:cs="Arial"/>
          <w:b/>
          <w:sz w:val="20"/>
          <w:szCs w:val="20"/>
        </w:rPr>
      </w:pPr>
    </w:p>
    <w:p w14:paraId="47A0FEAC" w14:textId="566F11A9" w:rsidR="00793EF4" w:rsidRDefault="00793EF4" w:rsidP="00793EF4">
      <w:pPr>
        <w:rPr>
          <w:rFonts w:ascii="Trebuchet MS" w:hAnsi="Trebuchet MS" w:cs="Arial"/>
          <w:bCs/>
          <w:sz w:val="20"/>
          <w:szCs w:val="20"/>
        </w:rPr>
      </w:pPr>
      <w:r>
        <w:rPr>
          <w:rFonts w:ascii="Trebuchet MS" w:hAnsi="Trebuchet MS" w:cs="Arial"/>
          <w:sz w:val="20"/>
          <w:szCs w:val="20"/>
        </w:rPr>
        <w:t xml:space="preserve">Please indicate if your product contains any of the listed substances of concern by marking </w:t>
      </w:r>
      <w:r>
        <w:rPr>
          <w:rFonts w:ascii="Trebuchet MS" w:hAnsi="Trebuchet MS" w:cs="Arial"/>
          <w:bCs/>
          <w:sz w:val="20"/>
          <w:szCs w:val="20"/>
        </w:rPr>
        <w:t>“Y” (yes) or “N” (no) for each substance listed in the table.  If indicating yes for a component contained in the product, please record the substance, its CAS number and the maximum amount expected in the product.  Please provide any further details in the comment field under the table.</w:t>
      </w:r>
    </w:p>
    <w:p w14:paraId="7E055CED" w14:textId="1E097C7F" w:rsidR="00793EF4" w:rsidRDefault="00793EF4" w:rsidP="00793EF4">
      <w:pPr>
        <w:rPr>
          <w:rFonts w:ascii="Trebuchet MS" w:hAnsi="Trebuchet MS" w:cs="Arial"/>
          <w:bCs/>
          <w:sz w:val="20"/>
          <w:szCs w:val="20"/>
        </w:rPr>
      </w:pPr>
    </w:p>
    <w:p w14:paraId="11B8F5E1" w14:textId="789AB1DA" w:rsidR="009A3F75" w:rsidRDefault="00D153C6" w:rsidP="009A3F75">
      <w:pPr>
        <w:ind w:left="-360"/>
        <w:rPr>
          <w:rFonts w:ascii="Trebuchet MS" w:hAnsi="Trebuchet MS" w:cs="Arial"/>
          <w:b/>
          <w:sz w:val="20"/>
          <w:szCs w:val="20"/>
        </w:rPr>
      </w:pPr>
      <w:r>
        <w:rPr>
          <w:rFonts w:ascii="Trebuchet MS" w:hAnsi="Trebuchet MS" w:cs="Arial"/>
          <w:sz w:val="20"/>
          <w:szCs w:val="20"/>
        </w:rPr>
        <w:pict w14:anchorId="4959B671">
          <v:rect id="_x0000_i1036" style="width:0;height:1.5pt" o:hralign="center" o:hrstd="t" o:hr="t" fillcolor="#a0a0a0" stroked="f"/>
        </w:pict>
      </w:r>
      <w:r w:rsidR="009A3F75" w:rsidRPr="007E67D5">
        <w:rPr>
          <w:rFonts w:ascii="Trebuchet MS" w:hAnsi="Trebuchet MS" w:cs="Arial"/>
          <w:b/>
          <w:i/>
          <w:color w:val="0070C0"/>
          <w:sz w:val="20"/>
          <w:szCs w:val="20"/>
        </w:rPr>
        <w:t xml:space="preserve">Section </w:t>
      </w:r>
      <w:r w:rsidR="009A3F75">
        <w:rPr>
          <w:rFonts w:ascii="Trebuchet MS" w:hAnsi="Trebuchet MS" w:cs="Arial"/>
          <w:b/>
          <w:i/>
          <w:color w:val="0070C0"/>
          <w:sz w:val="20"/>
          <w:szCs w:val="20"/>
        </w:rPr>
        <w:t>9</w:t>
      </w:r>
      <w:r w:rsidR="009A3F75" w:rsidRPr="00E04F3D">
        <w:rPr>
          <w:rFonts w:ascii="Trebuchet MS" w:hAnsi="Trebuchet MS" w:cs="Arial"/>
          <w:sz w:val="20"/>
          <w:szCs w:val="20"/>
        </w:rPr>
        <w:tab/>
      </w:r>
      <w:r w:rsidR="009A3F75">
        <w:rPr>
          <w:rFonts w:ascii="Trebuchet MS" w:hAnsi="Trebuchet MS" w:cs="Arial"/>
          <w:b/>
          <w:sz w:val="20"/>
          <w:szCs w:val="20"/>
        </w:rPr>
        <w:t>Miscellaneous Questions</w:t>
      </w:r>
    </w:p>
    <w:p w14:paraId="6CF9E1D6" w14:textId="77777777" w:rsidR="009A3F75" w:rsidRDefault="009A3F75" w:rsidP="00793EF4">
      <w:pPr>
        <w:rPr>
          <w:rFonts w:ascii="Trebuchet MS" w:hAnsi="Trebuchet MS" w:cs="Arial"/>
          <w:bCs/>
          <w:sz w:val="20"/>
          <w:szCs w:val="20"/>
        </w:rPr>
      </w:pPr>
    </w:p>
    <w:p w14:paraId="3C519633" w14:textId="6E86169B" w:rsidR="00793EF4" w:rsidRDefault="007370E3" w:rsidP="00793EF4">
      <w:pPr>
        <w:rPr>
          <w:rFonts w:ascii="Trebuchet MS" w:hAnsi="Trebuchet MS" w:cs="Arial"/>
          <w:sz w:val="20"/>
          <w:szCs w:val="20"/>
        </w:rPr>
      </w:pPr>
      <w:r>
        <w:rPr>
          <w:rFonts w:ascii="Trebuchet MS" w:hAnsi="Trebuchet MS" w:cs="Arial"/>
          <w:sz w:val="20"/>
          <w:szCs w:val="20"/>
        </w:rPr>
        <w:t>Please provide responses for food contact applications</w:t>
      </w:r>
      <w:r w:rsidR="006D61AA">
        <w:rPr>
          <w:rFonts w:ascii="Trebuchet MS" w:hAnsi="Trebuchet MS" w:cs="Arial"/>
          <w:sz w:val="20"/>
          <w:szCs w:val="20"/>
        </w:rPr>
        <w:t xml:space="preserve"> </w:t>
      </w:r>
      <w:r>
        <w:rPr>
          <w:rFonts w:ascii="Trebuchet MS" w:hAnsi="Trebuchet MS" w:cs="Arial"/>
          <w:sz w:val="20"/>
          <w:szCs w:val="20"/>
        </w:rPr>
        <w:t xml:space="preserve">and </w:t>
      </w:r>
      <w:hyperlink r:id="rId38" w:history="1">
        <w:r w:rsidRPr="007370E3">
          <w:rPr>
            <w:rStyle w:val="Hyperlink"/>
            <w:rFonts w:ascii="Trebuchet MS" w:hAnsi="Trebuchet MS" w:cs="Arial"/>
            <w:sz w:val="20"/>
            <w:szCs w:val="20"/>
          </w:rPr>
          <w:t>Chemical Weapons Convention “Schedules of Chemicals”.</w:t>
        </w:r>
      </w:hyperlink>
      <w:r>
        <w:rPr>
          <w:rFonts w:ascii="Trebuchet MS" w:hAnsi="Trebuchet MS" w:cs="Arial"/>
          <w:sz w:val="20"/>
          <w:szCs w:val="20"/>
        </w:rPr>
        <w:t xml:space="preserve">  </w:t>
      </w:r>
    </w:p>
    <w:p w14:paraId="116393B0" w14:textId="1F096CD6" w:rsidR="00793EF4" w:rsidRDefault="00793EF4" w:rsidP="00AC4FA9">
      <w:pPr>
        <w:ind w:left="-360"/>
        <w:rPr>
          <w:rFonts w:ascii="Trebuchet MS" w:hAnsi="Trebuchet MS" w:cs="Arial"/>
          <w:b/>
          <w:sz w:val="20"/>
          <w:szCs w:val="20"/>
        </w:rPr>
      </w:pPr>
    </w:p>
    <w:p w14:paraId="1707033B" w14:textId="52E89FA3" w:rsidR="00AC4FA9" w:rsidRPr="00D8671C" w:rsidRDefault="00AC4FA9" w:rsidP="00AC4FA9">
      <w:pPr>
        <w:rPr>
          <w:rFonts w:ascii="Trebuchet MS" w:hAnsi="Trebuchet MS" w:cs="Arial"/>
          <w:sz w:val="20"/>
          <w:szCs w:val="20"/>
        </w:rPr>
      </w:pPr>
    </w:p>
    <w:sectPr w:rsidR="00AC4FA9" w:rsidRPr="00D8671C" w:rsidSect="004337E1">
      <w:headerReference w:type="default" r:id="rId39"/>
      <w:footerReference w:type="default" r:id="rId40"/>
      <w:headerReference w:type="first" r:id="rId41"/>
      <w:pgSz w:w="12240" w:h="15840"/>
      <w:pgMar w:top="900" w:right="1080" w:bottom="990" w:left="864" w:header="72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BAFE2" w14:textId="77777777" w:rsidR="00D153C6" w:rsidRDefault="00D153C6">
      <w:r>
        <w:separator/>
      </w:r>
    </w:p>
  </w:endnote>
  <w:endnote w:type="continuationSeparator" w:id="0">
    <w:p w14:paraId="2C152A50" w14:textId="77777777" w:rsidR="00D153C6" w:rsidRDefault="00D1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altName w:val="Arial Black"/>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721790278"/>
      <w:docPartObj>
        <w:docPartGallery w:val="Page Numbers (Bottom of Page)"/>
        <w:docPartUnique/>
      </w:docPartObj>
    </w:sdtPr>
    <w:sdtEndPr/>
    <w:sdtContent>
      <w:sdt>
        <w:sdtPr>
          <w:rPr>
            <w:sz w:val="20"/>
            <w:szCs w:val="20"/>
          </w:rPr>
          <w:id w:val="959837008"/>
          <w:docPartObj>
            <w:docPartGallery w:val="Page Numbers (Top of Page)"/>
            <w:docPartUnique/>
          </w:docPartObj>
        </w:sdtPr>
        <w:sdtEndPr/>
        <w:sdtContent>
          <w:p w14:paraId="1C858364" w14:textId="4C8FE56D" w:rsidR="00D82671" w:rsidRPr="00E113CC" w:rsidRDefault="00D82671" w:rsidP="00272441">
            <w:pPr>
              <w:pStyle w:val="Footer"/>
              <w:ind w:firstLine="1440"/>
              <w:jc w:val="right"/>
              <w:rPr>
                <w:sz w:val="20"/>
                <w:szCs w:val="20"/>
              </w:rPr>
            </w:pPr>
            <w:r w:rsidRPr="00E113CC">
              <w:rPr>
                <w:sz w:val="20"/>
                <w:szCs w:val="20"/>
              </w:rPr>
              <w:t xml:space="preserve">Rev </w:t>
            </w:r>
            <w:r>
              <w:rPr>
                <w:sz w:val="20"/>
                <w:szCs w:val="20"/>
              </w:rPr>
              <w:t>Number</w:t>
            </w:r>
            <w:r w:rsidRPr="00E113CC">
              <w:rPr>
                <w:sz w:val="20"/>
                <w:szCs w:val="20"/>
              </w:rPr>
              <w:t>:</w:t>
            </w:r>
            <w:r>
              <w:rPr>
                <w:sz w:val="20"/>
                <w:szCs w:val="20"/>
              </w:rPr>
              <w:t xml:space="preserve">  </w:t>
            </w:r>
            <w:r w:rsidR="001970A1">
              <w:rPr>
                <w:sz w:val="20"/>
                <w:szCs w:val="20"/>
              </w:rPr>
              <w:t>1</w:t>
            </w:r>
            <w:r w:rsidRPr="00E113CC">
              <w:rPr>
                <w:sz w:val="20"/>
                <w:szCs w:val="20"/>
              </w:rPr>
              <w:t xml:space="preserve"> </w:t>
            </w:r>
            <w:r w:rsidRPr="00E113CC">
              <w:rPr>
                <w:sz w:val="20"/>
                <w:szCs w:val="20"/>
              </w:rPr>
              <w:tab/>
              <w:t xml:space="preserve">Rev. Date: </w:t>
            </w:r>
            <w:r>
              <w:rPr>
                <w:sz w:val="20"/>
                <w:szCs w:val="20"/>
              </w:rPr>
              <w:t>Ma</w:t>
            </w:r>
            <w:r w:rsidR="001970A1">
              <w:rPr>
                <w:sz w:val="20"/>
                <w:szCs w:val="20"/>
              </w:rPr>
              <w:t>rch 17</w:t>
            </w:r>
            <w:r>
              <w:rPr>
                <w:sz w:val="20"/>
                <w:szCs w:val="20"/>
              </w:rPr>
              <w:t>, 202</w:t>
            </w:r>
            <w:r w:rsidR="001970A1">
              <w:rPr>
                <w:sz w:val="20"/>
                <w:szCs w:val="20"/>
              </w:rPr>
              <w:t>1</w:t>
            </w:r>
            <w:r w:rsidRPr="00E113CC">
              <w:rPr>
                <w:sz w:val="20"/>
                <w:szCs w:val="20"/>
              </w:rPr>
              <w:tab/>
              <w:t xml:space="preserve">Page </w:t>
            </w:r>
            <w:r w:rsidRPr="00E113CC">
              <w:rPr>
                <w:b/>
                <w:bCs/>
                <w:sz w:val="20"/>
                <w:szCs w:val="20"/>
              </w:rPr>
              <w:fldChar w:fldCharType="begin"/>
            </w:r>
            <w:r w:rsidRPr="00E113CC">
              <w:rPr>
                <w:b/>
                <w:bCs/>
                <w:sz w:val="20"/>
                <w:szCs w:val="20"/>
              </w:rPr>
              <w:instrText xml:space="preserve"> PAGE </w:instrText>
            </w:r>
            <w:r w:rsidRPr="00E113CC">
              <w:rPr>
                <w:b/>
                <w:bCs/>
                <w:sz w:val="20"/>
                <w:szCs w:val="20"/>
              </w:rPr>
              <w:fldChar w:fldCharType="separate"/>
            </w:r>
            <w:r>
              <w:rPr>
                <w:b/>
                <w:bCs/>
                <w:noProof/>
                <w:sz w:val="20"/>
                <w:szCs w:val="20"/>
              </w:rPr>
              <w:t>3</w:t>
            </w:r>
            <w:r w:rsidRPr="00E113CC">
              <w:rPr>
                <w:b/>
                <w:bCs/>
                <w:sz w:val="20"/>
                <w:szCs w:val="20"/>
              </w:rPr>
              <w:fldChar w:fldCharType="end"/>
            </w:r>
            <w:r w:rsidRPr="00E113CC">
              <w:rPr>
                <w:sz w:val="20"/>
                <w:szCs w:val="20"/>
              </w:rPr>
              <w:t xml:space="preserve"> of </w:t>
            </w:r>
            <w:r w:rsidRPr="00E113CC">
              <w:rPr>
                <w:b/>
                <w:bCs/>
                <w:sz w:val="20"/>
                <w:szCs w:val="20"/>
              </w:rPr>
              <w:fldChar w:fldCharType="begin"/>
            </w:r>
            <w:r w:rsidRPr="00E113CC">
              <w:rPr>
                <w:b/>
                <w:bCs/>
                <w:sz w:val="20"/>
                <w:szCs w:val="20"/>
              </w:rPr>
              <w:instrText xml:space="preserve"> NUMPAGES  </w:instrText>
            </w:r>
            <w:r w:rsidRPr="00E113CC">
              <w:rPr>
                <w:b/>
                <w:bCs/>
                <w:sz w:val="20"/>
                <w:szCs w:val="20"/>
              </w:rPr>
              <w:fldChar w:fldCharType="separate"/>
            </w:r>
            <w:r>
              <w:rPr>
                <w:b/>
                <w:bCs/>
                <w:noProof/>
                <w:sz w:val="20"/>
                <w:szCs w:val="20"/>
              </w:rPr>
              <w:t>4</w:t>
            </w:r>
            <w:r w:rsidRPr="00E113CC">
              <w:rPr>
                <w:b/>
                <w:bCs/>
                <w:sz w:val="20"/>
                <w:szCs w:val="20"/>
              </w:rPr>
              <w:fldChar w:fldCharType="end"/>
            </w:r>
          </w:p>
        </w:sdtContent>
      </w:sdt>
    </w:sdtContent>
  </w:sdt>
  <w:p w14:paraId="1C858365" w14:textId="77777777" w:rsidR="00D82671" w:rsidRDefault="00D82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1EA12" w14:textId="77777777" w:rsidR="00D153C6" w:rsidRDefault="00D153C6">
      <w:r>
        <w:separator/>
      </w:r>
    </w:p>
  </w:footnote>
  <w:footnote w:type="continuationSeparator" w:id="0">
    <w:p w14:paraId="11EED6EF" w14:textId="77777777" w:rsidR="00D153C6" w:rsidRDefault="00D15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58362" w14:textId="0CFD245B" w:rsidR="00D82671" w:rsidRPr="00E04F3D" w:rsidRDefault="00D82671" w:rsidP="00E04F3D">
    <w:pPr>
      <w:pStyle w:val="Heading2"/>
      <w:jc w:val="right"/>
      <w:rPr>
        <w:rFonts w:ascii="Trebuchet MS" w:hAnsi="Trebuchet MS"/>
      </w:rPr>
    </w:pPr>
    <w:r w:rsidRPr="00E04F3D">
      <w:rPr>
        <w:rFonts w:ascii="Trebuchet MS" w:hAnsi="Trebuchet MS"/>
        <w:noProof/>
      </w:rPr>
      <w:drawing>
        <wp:anchor distT="0" distB="0" distL="114300" distR="114300" simplePos="0" relativeHeight="251661312" behindDoc="1" locked="0" layoutInCell="1" allowOverlap="1" wp14:anchorId="7208A7E7" wp14:editId="54A73B24">
          <wp:simplePos x="0" y="0"/>
          <wp:positionH relativeFrom="column">
            <wp:posOffset>-377190</wp:posOffset>
          </wp:positionH>
          <wp:positionV relativeFrom="paragraph">
            <wp:posOffset>-380365</wp:posOffset>
          </wp:positionV>
          <wp:extent cx="1498600" cy="59055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_blue.gif"/>
                  <pic:cNvPicPr/>
                </pic:nvPicPr>
                <pic:blipFill>
                  <a:blip r:embed="rId1">
                    <a:extLst>
                      <a:ext uri="{28A0092B-C50C-407E-A947-70E740481C1C}">
                        <a14:useLocalDpi xmlns:a14="http://schemas.microsoft.com/office/drawing/2010/main" val="0"/>
                      </a:ext>
                    </a:extLst>
                  </a:blip>
                  <a:stretch>
                    <a:fillRect/>
                  </a:stretch>
                </pic:blipFill>
                <pic:spPr>
                  <a:xfrm>
                    <a:off x="0" y="0"/>
                    <a:ext cx="1498600" cy="590550"/>
                  </a:xfrm>
                  <a:prstGeom prst="rect">
                    <a:avLst/>
                  </a:prstGeom>
                </pic:spPr>
              </pic:pic>
            </a:graphicData>
          </a:graphic>
          <wp14:sizeRelH relativeFrom="margin">
            <wp14:pctWidth>0</wp14:pctWidth>
          </wp14:sizeRelH>
          <wp14:sizeRelV relativeFrom="margin">
            <wp14:pctHeight>0</wp14:pctHeight>
          </wp14:sizeRelV>
        </wp:anchor>
      </w:drawing>
    </w:r>
    <w:r w:rsidRPr="00E04F3D">
      <w:rPr>
        <w:rFonts w:ascii="Trebuchet MS" w:hAnsi="Trebuchet MS"/>
      </w:rPr>
      <w:t>Raw Material Supplier Form</w:t>
    </w:r>
    <w:r>
      <w:rPr>
        <w:rFonts w:ascii="Trebuchet MS" w:hAnsi="Trebuchet MS"/>
      </w:rPr>
      <w:t xml:space="preserve"> Instructions (RMS Rev 1</w:t>
    </w:r>
    <w:r w:rsidR="001970A1">
      <w:rPr>
        <w:rFonts w:ascii="Trebuchet MS" w:hAnsi="Trebuchet MS"/>
      </w:rPr>
      <w:t>4</w:t>
    </w:r>
    <w:r>
      <w:rPr>
        <w:rFonts w:ascii="Trebuchet MS" w:hAnsi="Trebuchet M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58366" w14:textId="6FBB9066" w:rsidR="00D82671" w:rsidRDefault="00D82671">
    <w:pPr>
      <w:pStyle w:val="Heading1"/>
      <w:tabs>
        <w:tab w:val="right" w:pos="10080"/>
      </w:tabs>
    </w:pPr>
    <w:r>
      <w:rPr>
        <w:noProof/>
      </w:rPr>
      <w:drawing>
        <wp:anchor distT="0" distB="0" distL="114300" distR="114300" simplePos="0" relativeHeight="251659264" behindDoc="0" locked="0" layoutInCell="1" allowOverlap="1" wp14:anchorId="099F9E95" wp14:editId="2DCBAF51">
          <wp:simplePos x="0" y="0"/>
          <wp:positionH relativeFrom="page">
            <wp:align>left</wp:align>
          </wp:positionH>
          <wp:positionV relativeFrom="paragraph">
            <wp:posOffset>-381000</wp:posOffset>
          </wp:positionV>
          <wp:extent cx="2157984" cy="850392"/>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_blue.gif"/>
                  <pic:cNvPicPr/>
                </pic:nvPicPr>
                <pic:blipFill>
                  <a:blip r:embed="rId1">
                    <a:extLst>
                      <a:ext uri="{28A0092B-C50C-407E-A947-70E740481C1C}">
                        <a14:useLocalDpi xmlns:a14="http://schemas.microsoft.com/office/drawing/2010/main" val="0"/>
                      </a:ext>
                    </a:extLst>
                  </a:blip>
                  <a:stretch>
                    <a:fillRect/>
                  </a:stretch>
                </pic:blipFill>
                <pic:spPr>
                  <a:xfrm>
                    <a:off x="0" y="0"/>
                    <a:ext cx="2157984" cy="850392"/>
                  </a:xfrm>
                  <a:prstGeom prst="rect">
                    <a:avLst/>
                  </a:prstGeom>
                </pic:spPr>
              </pic:pic>
            </a:graphicData>
          </a:graphic>
          <wp14:sizeRelH relativeFrom="margin">
            <wp14:pctWidth>0</wp14:pctWidth>
          </wp14:sizeRelH>
          <wp14:sizeRelV relativeFrom="margin">
            <wp14:pctHeight>0</wp14:pctHeight>
          </wp14:sizeRelV>
        </wp:anchor>
      </w:drawing>
    </w:r>
    <w:r>
      <w:tab/>
      <w:t>Raw Material Supplier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60" style="width:0;height:1.5pt" o:hralign="center" o:bullet="t" o:hrstd="t" o:hr="t" fillcolor="#a0a0a0" stroked="f"/>
    </w:pict>
  </w:numPicBullet>
  <w:numPicBullet w:numPicBulletId="1">
    <w:pict>
      <v:rect id="_x0000_i1061" style="width:0;height:1.5pt" o:hralign="center" o:bullet="t" o:hrstd="t" o:hr="t" fillcolor="#a0a0a0" stroked="f"/>
    </w:pict>
  </w:numPicBullet>
  <w:abstractNum w:abstractNumId="0" w15:restartNumberingAfterBreak="0">
    <w:nsid w:val="02940B0E"/>
    <w:multiLevelType w:val="hybridMultilevel"/>
    <w:tmpl w:val="623E55DC"/>
    <w:lvl w:ilvl="0" w:tplc="15885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F7BAC"/>
    <w:multiLevelType w:val="hybridMultilevel"/>
    <w:tmpl w:val="863AFF2A"/>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040009"/>
    <w:multiLevelType w:val="hybridMultilevel"/>
    <w:tmpl w:val="87BA72AE"/>
    <w:lvl w:ilvl="0" w:tplc="9B38518A">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611F8"/>
    <w:multiLevelType w:val="hybridMultilevel"/>
    <w:tmpl w:val="F42851D2"/>
    <w:lvl w:ilvl="0" w:tplc="D938E3B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1103F1A"/>
    <w:multiLevelType w:val="hybridMultilevel"/>
    <w:tmpl w:val="111EFA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85B40"/>
    <w:multiLevelType w:val="hybridMultilevel"/>
    <w:tmpl w:val="E0887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6066E3"/>
    <w:multiLevelType w:val="hybridMultilevel"/>
    <w:tmpl w:val="15E20594"/>
    <w:lvl w:ilvl="0" w:tplc="D79AE3A0">
      <w:start w:val="5"/>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A50D1"/>
    <w:multiLevelType w:val="hybridMultilevel"/>
    <w:tmpl w:val="6AE8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01D41"/>
    <w:multiLevelType w:val="hybridMultilevel"/>
    <w:tmpl w:val="618C92E8"/>
    <w:lvl w:ilvl="0" w:tplc="0C3CD5D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9D569B7"/>
    <w:multiLevelType w:val="hybridMultilevel"/>
    <w:tmpl w:val="B21A0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6F72A70"/>
    <w:multiLevelType w:val="hybridMultilevel"/>
    <w:tmpl w:val="7E9469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A06DB2"/>
    <w:multiLevelType w:val="hybridMultilevel"/>
    <w:tmpl w:val="A23C55F0"/>
    <w:lvl w:ilvl="0" w:tplc="4B24183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F3204"/>
    <w:multiLevelType w:val="hybridMultilevel"/>
    <w:tmpl w:val="0D000C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B42547"/>
    <w:multiLevelType w:val="hybridMultilevel"/>
    <w:tmpl w:val="92484266"/>
    <w:lvl w:ilvl="0" w:tplc="D2B86700">
      <w:start w:val="1"/>
      <w:numFmt w:val="upperLetter"/>
      <w:lvlText w:val="%1."/>
      <w:lvlJc w:val="left"/>
      <w:pPr>
        <w:ind w:left="270" w:hanging="360"/>
      </w:pPr>
      <w:rPr>
        <w:rFonts w:hint="default"/>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5E233CE3"/>
    <w:multiLevelType w:val="hybridMultilevel"/>
    <w:tmpl w:val="44807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302399"/>
    <w:multiLevelType w:val="hybridMultilevel"/>
    <w:tmpl w:val="DCFC414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AF805AB"/>
    <w:multiLevelType w:val="hybridMultilevel"/>
    <w:tmpl w:val="2D92B1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F217DB"/>
    <w:multiLevelType w:val="hybridMultilevel"/>
    <w:tmpl w:val="133C5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44168"/>
    <w:multiLevelType w:val="hybridMultilevel"/>
    <w:tmpl w:val="F0FED9EC"/>
    <w:lvl w:ilvl="0" w:tplc="EFD0B922">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7AC93FD1"/>
    <w:multiLevelType w:val="hybridMultilevel"/>
    <w:tmpl w:val="FC34187C"/>
    <w:lvl w:ilvl="0" w:tplc="BB0409C4">
      <w:start w:val="1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D0722"/>
    <w:multiLevelType w:val="hybridMultilevel"/>
    <w:tmpl w:val="83BE9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1"/>
  </w:num>
  <w:num w:numId="4">
    <w:abstractNumId w:val="12"/>
  </w:num>
  <w:num w:numId="5">
    <w:abstractNumId w:val="4"/>
  </w:num>
  <w:num w:numId="6">
    <w:abstractNumId w:val="15"/>
  </w:num>
  <w:num w:numId="7">
    <w:abstractNumId w:val="0"/>
  </w:num>
  <w:num w:numId="8">
    <w:abstractNumId w:val="17"/>
  </w:num>
  <w:num w:numId="9">
    <w:abstractNumId w:val="8"/>
  </w:num>
  <w:num w:numId="10">
    <w:abstractNumId w:val="9"/>
  </w:num>
  <w:num w:numId="11">
    <w:abstractNumId w:val="20"/>
  </w:num>
  <w:num w:numId="12">
    <w:abstractNumId w:val="2"/>
  </w:num>
  <w:num w:numId="13">
    <w:abstractNumId w:val="13"/>
  </w:num>
  <w:num w:numId="14">
    <w:abstractNumId w:val="5"/>
  </w:num>
  <w:num w:numId="15">
    <w:abstractNumId w:val="16"/>
  </w:num>
  <w:num w:numId="16">
    <w:abstractNumId w:val="10"/>
  </w:num>
  <w:num w:numId="17">
    <w:abstractNumId w:val="6"/>
  </w:num>
  <w:num w:numId="18">
    <w:abstractNumId w:val="1"/>
  </w:num>
  <w:num w:numId="19">
    <w:abstractNumId w:val="14"/>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1A8"/>
    <w:rsid w:val="00045A1F"/>
    <w:rsid w:val="000E169C"/>
    <w:rsid w:val="000E41E4"/>
    <w:rsid w:val="00127319"/>
    <w:rsid w:val="0013100B"/>
    <w:rsid w:val="00141DDA"/>
    <w:rsid w:val="00164B3F"/>
    <w:rsid w:val="00170F42"/>
    <w:rsid w:val="00175D5C"/>
    <w:rsid w:val="001970A1"/>
    <w:rsid w:val="001B4B1B"/>
    <w:rsid w:val="001D1B25"/>
    <w:rsid w:val="001E16A2"/>
    <w:rsid w:val="001F1D1E"/>
    <w:rsid w:val="002307C2"/>
    <w:rsid w:val="0024247F"/>
    <w:rsid w:val="0025265A"/>
    <w:rsid w:val="00272441"/>
    <w:rsid w:val="00286BBD"/>
    <w:rsid w:val="002B5897"/>
    <w:rsid w:val="002D3DEE"/>
    <w:rsid w:val="002E497F"/>
    <w:rsid w:val="00306B20"/>
    <w:rsid w:val="00342FD5"/>
    <w:rsid w:val="003A1631"/>
    <w:rsid w:val="003C61F1"/>
    <w:rsid w:val="003D2178"/>
    <w:rsid w:val="00403091"/>
    <w:rsid w:val="00406CA2"/>
    <w:rsid w:val="004337E1"/>
    <w:rsid w:val="00450585"/>
    <w:rsid w:val="00453AB0"/>
    <w:rsid w:val="004630CE"/>
    <w:rsid w:val="00484656"/>
    <w:rsid w:val="0048470C"/>
    <w:rsid w:val="004876A4"/>
    <w:rsid w:val="004C2ABE"/>
    <w:rsid w:val="004D5782"/>
    <w:rsid w:val="00505CFC"/>
    <w:rsid w:val="00526ED4"/>
    <w:rsid w:val="005435CD"/>
    <w:rsid w:val="005641A8"/>
    <w:rsid w:val="00592F95"/>
    <w:rsid w:val="005A4F85"/>
    <w:rsid w:val="005C4235"/>
    <w:rsid w:val="00601C23"/>
    <w:rsid w:val="006155F1"/>
    <w:rsid w:val="00661659"/>
    <w:rsid w:val="0068113A"/>
    <w:rsid w:val="00683D56"/>
    <w:rsid w:val="0069408E"/>
    <w:rsid w:val="006A1D43"/>
    <w:rsid w:val="006A7EF8"/>
    <w:rsid w:val="006D61AA"/>
    <w:rsid w:val="006D6E6E"/>
    <w:rsid w:val="006F2428"/>
    <w:rsid w:val="007038BD"/>
    <w:rsid w:val="00726F2F"/>
    <w:rsid w:val="007370E3"/>
    <w:rsid w:val="00760276"/>
    <w:rsid w:val="00793EF4"/>
    <w:rsid w:val="007D2BF9"/>
    <w:rsid w:val="007E03ED"/>
    <w:rsid w:val="007E67D5"/>
    <w:rsid w:val="00802DF3"/>
    <w:rsid w:val="0086273A"/>
    <w:rsid w:val="0087172D"/>
    <w:rsid w:val="00881E5F"/>
    <w:rsid w:val="00891654"/>
    <w:rsid w:val="008B0953"/>
    <w:rsid w:val="008D12B8"/>
    <w:rsid w:val="008E3B15"/>
    <w:rsid w:val="00914F25"/>
    <w:rsid w:val="00932A2F"/>
    <w:rsid w:val="00960A83"/>
    <w:rsid w:val="00983804"/>
    <w:rsid w:val="009A3F75"/>
    <w:rsid w:val="009C4B73"/>
    <w:rsid w:val="00A41D1A"/>
    <w:rsid w:val="00A4248F"/>
    <w:rsid w:val="00A450BE"/>
    <w:rsid w:val="00A520C9"/>
    <w:rsid w:val="00A56591"/>
    <w:rsid w:val="00A97F9A"/>
    <w:rsid w:val="00AC3A9D"/>
    <w:rsid w:val="00AC4FA9"/>
    <w:rsid w:val="00AC5672"/>
    <w:rsid w:val="00AD069C"/>
    <w:rsid w:val="00AE2102"/>
    <w:rsid w:val="00AE2D29"/>
    <w:rsid w:val="00B30E17"/>
    <w:rsid w:val="00B66853"/>
    <w:rsid w:val="00BF57A9"/>
    <w:rsid w:val="00C0312E"/>
    <w:rsid w:val="00C1317B"/>
    <w:rsid w:val="00C16769"/>
    <w:rsid w:val="00C43080"/>
    <w:rsid w:val="00C4457A"/>
    <w:rsid w:val="00C50CC4"/>
    <w:rsid w:val="00CA398E"/>
    <w:rsid w:val="00CA5DA1"/>
    <w:rsid w:val="00D10549"/>
    <w:rsid w:val="00D153C6"/>
    <w:rsid w:val="00D174E9"/>
    <w:rsid w:val="00D53230"/>
    <w:rsid w:val="00D579FC"/>
    <w:rsid w:val="00D74227"/>
    <w:rsid w:val="00D82671"/>
    <w:rsid w:val="00D8671C"/>
    <w:rsid w:val="00DE70B1"/>
    <w:rsid w:val="00E04F3D"/>
    <w:rsid w:val="00E113CC"/>
    <w:rsid w:val="00E2347E"/>
    <w:rsid w:val="00E24838"/>
    <w:rsid w:val="00EA22F7"/>
    <w:rsid w:val="00EA502D"/>
    <w:rsid w:val="00ED041A"/>
    <w:rsid w:val="00EF2F67"/>
    <w:rsid w:val="00F375D9"/>
    <w:rsid w:val="00F44C21"/>
    <w:rsid w:val="00F7123E"/>
    <w:rsid w:val="00F743A4"/>
    <w:rsid w:val="00FC5952"/>
    <w:rsid w:val="00FE2D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57E41"/>
  <w15:docId w15:val="{435AB51A-7AEB-42AB-B15E-C3F6665E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04F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Pr>
      <w:b/>
      <w:bCs/>
      <w:smallCaps/>
      <w:spacing w:val="5"/>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Shading1-Accent3">
    <w:name w:val="Medium Shading 1 Accent 3"/>
    <w:basedOn w:val="TableNormal"/>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pPr>
      <w:ind w:left="720"/>
      <w:contextualSpacing/>
    </w:p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4">
    <w:name w:val="Light List Accent 4"/>
    <w:basedOn w:val="TableNormal"/>
    <w:uiPriority w:val="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unhideWhenUsed/>
    <w:rPr>
      <w:color w:val="0000FF"/>
      <w:u w:val="single"/>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pPr>
      <w:outlineLvl w:val="9"/>
    </w:pPr>
    <w:rPr>
      <w:lang w:eastAsia="ja-JP"/>
    </w:rPr>
  </w:style>
  <w:style w:type="paragraph" w:styleId="NoSpacing">
    <w:name w:val="No Spacing"/>
    <w:link w:val="NoSpacingChar"/>
    <w:uiPriority w:val="1"/>
    <w:qFormat/>
    <w:rPr>
      <w:rFonts w:eastAsiaTheme="minorEastAsia"/>
      <w:lang w:eastAsia="ja-JP"/>
    </w:rPr>
  </w:style>
  <w:style w:type="character" w:customStyle="1" w:styleId="NoSpacingChar">
    <w:name w:val="No Spacing Char"/>
    <w:basedOn w:val="DefaultParagraphFont"/>
    <w:link w:val="NoSpacing"/>
    <w:uiPriority w:val="1"/>
    <w:rPr>
      <w:rFonts w:eastAsiaTheme="minorEastAsia"/>
      <w:lang w:eastAsia="ja-JP"/>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2Char">
    <w:name w:val="Heading 2 Char"/>
    <w:basedOn w:val="DefaultParagraphFont"/>
    <w:link w:val="Heading2"/>
    <w:uiPriority w:val="9"/>
    <w:rsid w:val="00E04F3D"/>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802DF3"/>
    <w:rPr>
      <w:color w:val="605E5C"/>
      <w:shd w:val="clear" w:color="auto" w:fill="E1DFDD"/>
    </w:rPr>
  </w:style>
  <w:style w:type="character" w:styleId="CommentReference">
    <w:name w:val="annotation reference"/>
    <w:basedOn w:val="DefaultParagraphFont"/>
    <w:uiPriority w:val="99"/>
    <w:semiHidden/>
    <w:unhideWhenUsed/>
    <w:rsid w:val="00A56591"/>
    <w:rPr>
      <w:sz w:val="16"/>
      <w:szCs w:val="16"/>
    </w:rPr>
  </w:style>
  <w:style w:type="paragraph" w:styleId="CommentText">
    <w:name w:val="annotation text"/>
    <w:basedOn w:val="Normal"/>
    <w:link w:val="CommentTextChar"/>
    <w:uiPriority w:val="99"/>
    <w:semiHidden/>
    <w:unhideWhenUsed/>
    <w:rsid w:val="00A56591"/>
    <w:rPr>
      <w:sz w:val="20"/>
      <w:szCs w:val="20"/>
    </w:rPr>
  </w:style>
  <w:style w:type="character" w:customStyle="1" w:styleId="CommentTextChar">
    <w:name w:val="Comment Text Char"/>
    <w:basedOn w:val="DefaultParagraphFont"/>
    <w:link w:val="CommentText"/>
    <w:uiPriority w:val="99"/>
    <w:semiHidden/>
    <w:rsid w:val="00A56591"/>
    <w:rPr>
      <w:sz w:val="20"/>
      <w:szCs w:val="20"/>
    </w:rPr>
  </w:style>
  <w:style w:type="paragraph" w:styleId="CommentSubject">
    <w:name w:val="annotation subject"/>
    <w:basedOn w:val="CommentText"/>
    <w:next w:val="CommentText"/>
    <w:link w:val="CommentSubjectChar"/>
    <w:uiPriority w:val="99"/>
    <w:semiHidden/>
    <w:unhideWhenUsed/>
    <w:rsid w:val="00A56591"/>
    <w:rPr>
      <w:b/>
      <w:bCs/>
    </w:rPr>
  </w:style>
  <w:style w:type="character" w:customStyle="1" w:styleId="CommentSubjectChar">
    <w:name w:val="Comment Subject Char"/>
    <w:basedOn w:val="CommentTextChar"/>
    <w:link w:val="CommentSubject"/>
    <w:uiPriority w:val="99"/>
    <w:semiHidden/>
    <w:rsid w:val="00A565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19668">
      <w:bodyDiv w:val="1"/>
      <w:marLeft w:val="0"/>
      <w:marRight w:val="0"/>
      <w:marTop w:val="0"/>
      <w:marBottom w:val="0"/>
      <w:divBdr>
        <w:top w:val="none" w:sz="0" w:space="0" w:color="auto"/>
        <w:left w:val="none" w:sz="0" w:space="0" w:color="auto"/>
        <w:bottom w:val="none" w:sz="0" w:space="0" w:color="auto"/>
        <w:right w:val="none" w:sz="0" w:space="0" w:color="auto"/>
      </w:divBdr>
    </w:div>
    <w:div w:id="434400875">
      <w:bodyDiv w:val="1"/>
      <w:marLeft w:val="0"/>
      <w:marRight w:val="0"/>
      <w:marTop w:val="0"/>
      <w:marBottom w:val="0"/>
      <w:divBdr>
        <w:top w:val="none" w:sz="0" w:space="0" w:color="auto"/>
        <w:left w:val="none" w:sz="0" w:space="0" w:color="auto"/>
        <w:bottom w:val="none" w:sz="0" w:space="0" w:color="auto"/>
        <w:right w:val="none" w:sz="0" w:space="0" w:color="auto"/>
      </w:divBdr>
    </w:div>
    <w:div w:id="619343310">
      <w:bodyDiv w:val="1"/>
      <w:marLeft w:val="0"/>
      <w:marRight w:val="0"/>
      <w:marTop w:val="0"/>
      <w:marBottom w:val="0"/>
      <w:divBdr>
        <w:top w:val="none" w:sz="0" w:space="0" w:color="auto"/>
        <w:left w:val="none" w:sz="0" w:space="0" w:color="auto"/>
        <w:bottom w:val="none" w:sz="0" w:space="0" w:color="auto"/>
        <w:right w:val="none" w:sz="0" w:space="0" w:color="auto"/>
      </w:divBdr>
    </w:div>
    <w:div w:id="165144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c=ecfr;sid=02e4bd4aa15ce1ba862cb6d36c285d7e;rgn=div5;view=text;node=40:2.0.1.1.2;idno=40;cc=ecfr%20-%2040:2.0.1.1.2.3.8.1" TargetMode="External"/><Relationship Id="rId18" Type="http://schemas.openxmlformats.org/officeDocument/2006/relationships/hyperlink" Target="https://www.ecfr.gov/cgi-bin/text-idx?SID=05dc09879489ccca543dd49be7fcc41e&amp;mc=true&amp;node=se40.22.116_14&amp;rgn=div8" TargetMode="External"/><Relationship Id="rId26" Type="http://schemas.openxmlformats.org/officeDocument/2006/relationships/hyperlink" Target="https://www.ecfr.gov/cgi-bin/text-idx?c=ecfr&amp;tpl=/ecfrbrowse/Title40/40cfr721_main_02.tpl" TargetMode="External"/><Relationship Id="rId39" Type="http://schemas.openxmlformats.org/officeDocument/2006/relationships/header" Target="header1.xml"/><Relationship Id="rId21" Type="http://schemas.openxmlformats.org/officeDocument/2006/relationships/hyperlink" Target="https://www.ecfr.gov/cgi-bin/text-idx?SID=342b009e6c77dd65fd6ba04eaec81a81&amp;mc=true&amp;node=sp40.28.355.d&amp;rgn=div6" TargetMode="External"/><Relationship Id="rId34" Type="http://schemas.openxmlformats.org/officeDocument/2006/relationships/hyperlink" Target="https://eur-lex.europa.eu/resource.html?uri=cellar:ac89e64f-a4a5-4c13-8d96-1fd1d6bcaa49.0004.02/DOC_1&amp;format=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cfr.gov/cgi-bin/text-idx?SID=693ec16b07acd440e409d7eb732dcd14&amp;node=se40.29.401_115&amp;rgn=div8" TargetMode="External"/><Relationship Id="rId20" Type="http://schemas.openxmlformats.org/officeDocument/2006/relationships/hyperlink" Target="https://www.ecfr.gov/cgi-bin/text-idx?SID=96898eb1db3b9b36f79b201ae804c326&amp;mc=true&amp;node=se40.28.302_14&amp;rgn=div8" TargetMode="External"/><Relationship Id="rId29" Type="http://schemas.openxmlformats.org/officeDocument/2006/relationships/hyperlink" Target="https://toxicsinpackaging.org/model-legislation/"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lliken.com/partners/suppliers" TargetMode="External"/><Relationship Id="rId24" Type="http://schemas.openxmlformats.org/officeDocument/2006/relationships/hyperlink" Target="https://www.ecfr.gov/cgi-bin/text-idx?c=ecfr;sid=02e4bd4aa15ce1ba862cb6d36c285d7e;rgn=div5;view=text;node=40:2.0.1.1.2;idno=40;cc=ecfr%20-%2040:2.0.1.1.2.3.8.1" TargetMode="External"/><Relationship Id="rId32" Type="http://schemas.openxmlformats.org/officeDocument/2006/relationships/hyperlink" Target="https://eur-lex.europa.eu/legal-content/EN/TXT/?uri=celex%3A32009R1005" TargetMode="External"/><Relationship Id="rId37" Type="http://schemas.openxmlformats.org/officeDocument/2006/relationships/hyperlink" Target="https://eur-lex.europa.eu/legal-content/EN/TXT/?uri=CELEX%3A32009L0048"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cdhec.gov/sites/default/files/media/document/R.61-62.5_Std.8.pdf" TargetMode="External"/><Relationship Id="rId23" Type="http://schemas.openxmlformats.org/officeDocument/2006/relationships/hyperlink" Target="https://www.epa.gov/epcra/consolidated-list-lists-under-epcracerclacaa-ss112r-june-2019-version" TargetMode="External"/><Relationship Id="rId28" Type="http://schemas.openxmlformats.org/officeDocument/2006/relationships/hyperlink" Target="https://oehha.ca.gov/proposition-65/proposition-65-list" TargetMode="External"/><Relationship Id="rId36" Type="http://schemas.openxmlformats.org/officeDocument/2006/relationships/hyperlink" Target="https://ec.europa.eu/environment/waste/elv/index.htm" TargetMode="External"/><Relationship Id="rId10" Type="http://schemas.openxmlformats.org/officeDocument/2006/relationships/endnotes" Target="endnotes.xml"/><Relationship Id="rId19" Type="http://schemas.openxmlformats.org/officeDocument/2006/relationships/hyperlink" Target="https://www.ecfr.gov/cgi-bin/text-idx?node=se40.22.117_13&amp;rgn=div8" TargetMode="External"/><Relationship Id="rId31" Type="http://schemas.openxmlformats.org/officeDocument/2006/relationships/hyperlink" Target="https://www.umweltbundesamt.de/en/topics/chemicals/substances-hazardous-to-wa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q.nc.gov/about/divisions/air-quality/air-quality-rules/haps-taps" TargetMode="External"/><Relationship Id="rId22" Type="http://schemas.openxmlformats.org/officeDocument/2006/relationships/hyperlink" Target="https://www.ecfr.gov/cgi-bin/text-idx?SID=342b009e6c77dd65fd6ba04eaec81a81&amp;mc=true&amp;node=sp40.28.355.d&amp;rgn=div6" TargetMode="External"/><Relationship Id="rId27" Type="http://schemas.openxmlformats.org/officeDocument/2006/relationships/hyperlink" Target="https://www.epa.gov/rcra" TargetMode="External"/><Relationship Id="rId30" Type="http://schemas.openxmlformats.org/officeDocument/2006/relationships/hyperlink" Target="https://echa.europa.eu/candidate-list-table" TargetMode="External"/><Relationship Id="rId35" Type="http://schemas.openxmlformats.org/officeDocument/2006/relationships/hyperlink" Target="https://ec.europa.eu/environment/waste/packaging/index_en.htm"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epa.gov/ttn/atw/188polls.html" TargetMode="External"/><Relationship Id="rId17" Type="http://schemas.openxmlformats.org/officeDocument/2006/relationships/hyperlink" Target="https://www.ecfr.gov/cgi-bin/text-idx?SID=190da634329ced7d41cf682f21ccad8b&amp;mc=true&amp;node=ap40.29.423_117.a&amp;rgn=div9" TargetMode="External"/><Relationship Id="rId25" Type="http://schemas.openxmlformats.org/officeDocument/2006/relationships/hyperlink" Target="https://www.epa.gov/tsca-inventory/how-access-tsca-inventory" TargetMode="External"/><Relationship Id="rId33" Type="http://schemas.openxmlformats.org/officeDocument/2006/relationships/hyperlink" Target="https://eur-lex.europa.eu/legal-content/EN/TXT/PDF/?uri=CELEX:32015L0863&amp;from=EN" TargetMode="External"/><Relationship Id="rId38" Type="http://schemas.openxmlformats.org/officeDocument/2006/relationships/hyperlink" Target="https://www.opcw.org/chemical-weapons-convention/annexes/annex-chemicals/annex-chemic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gion xmlns="4bb7c065-261f-484b-ae3d-07bd3b2f4dff">General</Region>
    <KpiDescription xmlns="http://schemas.microsoft.com/sharepoint/v3">Current version as of 6/2515</KpiDescrip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with Description" ma:contentTypeID="0x0101009B7972F17D617B4BB9F1B72691F2E6C3000FF31A8E33181A48B5B501EAA55FD7BF" ma:contentTypeVersion="4" ma:contentTypeDescription="All kinds of documents that include a description in their metadata." ma:contentTypeScope="" ma:versionID="2ba96cdaa518cdec66a0ce22389e3078">
  <xsd:schema xmlns:xsd="http://www.w3.org/2001/XMLSchema" xmlns:xs="http://www.w3.org/2001/XMLSchema" xmlns:p="http://schemas.microsoft.com/office/2006/metadata/properties" xmlns:ns1="http://schemas.microsoft.com/sharepoint/v3" xmlns:ns2="4bb7c065-261f-484b-ae3d-07bd3b2f4dff" targetNamespace="http://schemas.microsoft.com/office/2006/metadata/properties" ma:root="true" ma:fieldsID="42922cc5cd4a16191b3c823290b77d23" ns1:_="" ns2:_="">
    <xsd:import namespace="http://schemas.microsoft.com/sharepoint/v3"/>
    <xsd:import namespace="4bb7c065-261f-484b-ae3d-07bd3b2f4dff"/>
    <xsd:element name="properties">
      <xsd:complexType>
        <xsd:sequence>
          <xsd:element name="documentManagement">
            <xsd:complexType>
              <xsd:all>
                <xsd:element ref="ns1:KpiDescription" minOccurs="0"/>
                <xsd:element ref="ns2:Reg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description="The description provides information about the document." ma:internalName="Kpi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b7c065-261f-484b-ae3d-07bd3b2f4dff" elementFormDefault="qualified">
    <xsd:import namespace="http://schemas.microsoft.com/office/2006/documentManagement/types"/>
    <xsd:import namespace="http://schemas.microsoft.com/office/infopath/2007/PartnerControls"/>
    <xsd:element name="Region" ma:index="9" ma:displayName="Region" ma:default="General" ma:description="Region that the document refers to." ma:format="Dropdown" ma:internalName="Region">
      <xsd:simpleType>
        <xsd:restriction base="dms:Choice">
          <xsd:enumeration value="General"/>
          <xsd:enumeration value="North America"/>
          <xsd:enumeration value="Europe"/>
          <xsd:enumeration value="Asia Pacific"/>
          <xsd:enumeration value="Latin Americ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71A54-6A94-47F3-90F7-FC0160FEA392}">
  <ds:schemaRefs>
    <ds:schemaRef ds:uri="http://schemas.microsoft.com/sharepoint/v3/contenttype/forms"/>
  </ds:schemaRefs>
</ds:datastoreItem>
</file>

<file path=customXml/itemProps2.xml><?xml version="1.0" encoding="utf-8"?>
<ds:datastoreItem xmlns:ds="http://schemas.openxmlformats.org/officeDocument/2006/customXml" ds:itemID="{65C14426-3796-4478-9594-D7E43934E8ED}">
  <ds:schemaRefs>
    <ds:schemaRef ds:uri="http://schemas.microsoft.com/office/2006/metadata/properties"/>
    <ds:schemaRef ds:uri="http://schemas.microsoft.com/office/infopath/2007/PartnerControls"/>
    <ds:schemaRef ds:uri="4bb7c065-261f-484b-ae3d-07bd3b2f4dff"/>
    <ds:schemaRef ds:uri="http://schemas.microsoft.com/sharepoint/v3"/>
  </ds:schemaRefs>
</ds:datastoreItem>
</file>

<file path=customXml/itemProps3.xml><?xml version="1.0" encoding="utf-8"?>
<ds:datastoreItem xmlns:ds="http://schemas.openxmlformats.org/officeDocument/2006/customXml" ds:itemID="{8FDC1650-245C-4A79-B17A-E9B8CBD6B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b7c065-261f-484b-ae3d-07bd3b2f4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025BD1-17FF-4F7F-9BDA-126C66AA9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RMS Rev 9</vt:lpstr>
    </vt:vector>
  </TitlesOfParts>
  <Company>Milliken &amp; Company</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RMS Rev 9</dc:title>
  <dc:creator>Milliken User</dc:creator>
  <cp:lastModifiedBy>Kristyn Mullinax</cp:lastModifiedBy>
  <cp:revision>2</cp:revision>
  <cp:lastPrinted>2012-04-24T18:25:00Z</cp:lastPrinted>
  <dcterms:created xsi:type="dcterms:W3CDTF">2021-04-15T13:15:00Z</dcterms:created>
  <dcterms:modified xsi:type="dcterms:W3CDTF">2021-04-15T13:15:00Z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0x0101009B7972F17D617B4BB9F1B72691F2E6C3000FF31A8E33181A48B5B501EAA55FD7BF</vt:lpwstr>
  </property>
</Properties>
</file>